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E7" w:rsidRPr="007E2FFD" w:rsidRDefault="009A31E1" w:rsidP="009A31E1">
      <w:pPr>
        <w:jc w:val="center"/>
        <w:rPr>
          <w:b/>
        </w:rPr>
      </w:pPr>
      <w:r w:rsidRPr="007E2FFD">
        <w:rPr>
          <w:b/>
        </w:rPr>
        <w:t>National Guard Association of South Dakota</w:t>
      </w:r>
    </w:p>
    <w:p w:rsidR="009A31E1" w:rsidRPr="007E2FFD" w:rsidRDefault="009A31E1" w:rsidP="009A31E1">
      <w:pPr>
        <w:jc w:val="center"/>
        <w:rPr>
          <w:b/>
        </w:rPr>
      </w:pPr>
      <w:r w:rsidRPr="007E2FFD">
        <w:rPr>
          <w:b/>
        </w:rPr>
        <w:t>Mid-Winter Meeting</w:t>
      </w:r>
    </w:p>
    <w:p w:rsidR="009A31E1" w:rsidRPr="007E2FFD" w:rsidRDefault="009A31E1" w:rsidP="009A31E1">
      <w:pPr>
        <w:jc w:val="center"/>
        <w:rPr>
          <w:b/>
        </w:rPr>
      </w:pPr>
      <w:r w:rsidRPr="007E2FFD">
        <w:rPr>
          <w:b/>
        </w:rPr>
        <w:t>SD National Guard Museum, Pierre, SD</w:t>
      </w:r>
    </w:p>
    <w:p w:rsidR="009A31E1" w:rsidRPr="007E2FFD" w:rsidRDefault="00272688" w:rsidP="009A31E1">
      <w:pPr>
        <w:jc w:val="center"/>
        <w:rPr>
          <w:b/>
        </w:rPr>
      </w:pPr>
      <w:r>
        <w:rPr>
          <w:b/>
        </w:rPr>
        <w:t>1400 hrs, (CST), 4 February 2016</w:t>
      </w:r>
    </w:p>
    <w:p w:rsidR="009A31E1" w:rsidRDefault="009A31E1" w:rsidP="009A31E1">
      <w:pPr>
        <w:jc w:val="center"/>
      </w:pPr>
    </w:p>
    <w:p w:rsidR="009A31E1" w:rsidRDefault="009A31E1" w:rsidP="009A31E1"/>
    <w:p w:rsidR="009A31E1" w:rsidRPr="00D76238" w:rsidRDefault="009A31E1" w:rsidP="009A31E1">
      <w:pPr>
        <w:rPr>
          <w:rFonts w:ascii="Arial" w:hAnsi="Arial" w:cs="Arial"/>
          <w:b/>
          <w:sz w:val="20"/>
          <w:szCs w:val="20"/>
        </w:rPr>
      </w:pPr>
      <w:r w:rsidRPr="00D76238">
        <w:rPr>
          <w:rFonts w:ascii="Arial" w:hAnsi="Arial" w:cs="Arial"/>
          <w:b/>
          <w:sz w:val="20"/>
          <w:szCs w:val="20"/>
        </w:rPr>
        <w:t>Call to Order</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00272688" w:rsidRPr="00D76238">
        <w:rPr>
          <w:rFonts w:ascii="Arial" w:hAnsi="Arial" w:cs="Arial"/>
          <w:b/>
          <w:sz w:val="20"/>
          <w:szCs w:val="20"/>
        </w:rPr>
        <w:t>Vice President Johnson</w:t>
      </w:r>
    </w:p>
    <w:p w:rsidR="00D3249E" w:rsidRPr="00D3249E" w:rsidRDefault="00D76238" w:rsidP="00D3249E">
      <w:pPr>
        <w:pStyle w:val="ListParagraph"/>
        <w:numPr>
          <w:ilvl w:val="0"/>
          <w:numId w:val="14"/>
        </w:numPr>
        <w:rPr>
          <w:rFonts w:ascii="Arial" w:hAnsi="Arial" w:cs="Arial"/>
          <w:sz w:val="20"/>
          <w:szCs w:val="20"/>
        </w:rPr>
      </w:pPr>
      <w:r>
        <w:rPr>
          <w:rFonts w:ascii="Arial" w:hAnsi="Arial" w:cs="Arial"/>
          <w:sz w:val="20"/>
          <w:szCs w:val="20"/>
        </w:rPr>
        <w:t>President Wolfe</w:t>
      </w:r>
      <w:r w:rsidR="00D3249E">
        <w:rPr>
          <w:rFonts w:ascii="Arial" w:hAnsi="Arial" w:cs="Arial"/>
          <w:sz w:val="20"/>
          <w:szCs w:val="20"/>
        </w:rPr>
        <w:t xml:space="preserve"> unable to attend due to a family emergency.</w:t>
      </w:r>
    </w:p>
    <w:p w:rsidR="009A31E1" w:rsidRPr="001442A9" w:rsidRDefault="009A31E1" w:rsidP="009A31E1">
      <w:pPr>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Pledge of Allegiance</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p>
    <w:p w:rsidR="009A31E1" w:rsidRPr="001442A9" w:rsidRDefault="009A31E1" w:rsidP="009A31E1">
      <w:pPr>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Adjutant General’s Comments</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00272688" w:rsidRPr="00D76238">
        <w:rPr>
          <w:rFonts w:ascii="Arial" w:hAnsi="Arial" w:cs="Arial"/>
          <w:b/>
          <w:sz w:val="20"/>
          <w:szCs w:val="20"/>
        </w:rPr>
        <w:tab/>
      </w:r>
      <w:r w:rsidRPr="00D76238">
        <w:rPr>
          <w:rFonts w:ascii="Arial" w:hAnsi="Arial" w:cs="Arial"/>
          <w:b/>
          <w:sz w:val="20"/>
          <w:szCs w:val="20"/>
        </w:rPr>
        <w:t xml:space="preserve">MG </w:t>
      </w:r>
      <w:proofErr w:type="spellStart"/>
      <w:r w:rsidRPr="00D76238">
        <w:rPr>
          <w:rFonts w:ascii="Arial" w:hAnsi="Arial" w:cs="Arial"/>
          <w:b/>
          <w:sz w:val="20"/>
          <w:szCs w:val="20"/>
        </w:rPr>
        <w:t>Reisch</w:t>
      </w:r>
      <w:proofErr w:type="spellEnd"/>
    </w:p>
    <w:p w:rsidR="005D4C10" w:rsidRPr="001442A9" w:rsidRDefault="00383C08" w:rsidP="00383C08">
      <w:pPr>
        <w:pStyle w:val="ListParagraph"/>
        <w:numPr>
          <w:ilvl w:val="0"/>
          <w:numId w:val="2"/>
        </w:numPr>
        <w:rPr>
          <w:rFonts w:ascii="Arial" w:hAnsi="Arial" w:cs="Arial"/>
          <w:sz w:val="20"/>
          <w:szCs w:val="20"/>
        </w:rPr>
      </w:pPr>
      <w:r w:rsidRPr="001442A9">
        <w:rPr>
          <w:rFonts w:ascii="Arial" w:hAnsi="Arial" w:cs="Arial"/>
          <w:sz w:val="20"/>
          <w:szCs w:val="20"/>
        </w:rPr>
        <w:t>Thanked everyone for their service</w:t>
      </w:r>
      <w:r w:rsidR="006D0A37" w:rsidRPr="001442A9">
        <w:rPr>
          <w:rFonts w:ascii="Arial" w:hAnsi="Arial" w:cs="Arial"/>
          <w:sz w:val="20"/>
          <w:szCs w:val="20"/>
        </w:rPr>
        <w:t>, attendance,</w:t>
      </w:r>
      <w:r w:rsidRPr="001442A9">
        <w:rPr>
          <w:rFonts w:ascii="Arial" w:hAnsi="Arial" w:cs="Arial"/>
          <w:sz w:val="20"/>
          <w:szCs w:val="20"/>
        </w:rPr>
        <w:t xml:space="preserve"> and dedication to our country.  </w:t>
      </w:r>
    </w:p>
    <w:p w:rsidR="005D4C10" w:rsidRDefault="00272688" w:rsidP="00272688">
      <w:pPr>
        <w:pStyle w:val="ListParagraph"/>
        <w:numPr>
          <w:ilvl w:val="0"/>
          <w:numId w:val="2"/>
        </w:numPr>
        <w:rPr>
          <w:rFonts w:ascii="Arial" w:hAnsi="Arial" w:cs="Arial"/>
          <w:sz w:val="20"/>
          <w:szCs w:val="20"/>
        </w:rPr>
      </w:pPr>
      <w:r>
        <w:rPr>
          <w:rFonts w:ascii="Arial" w:hAnsi="Arial" w:cs="Arial"/>
          <w:sz w:val="20"/>
          <w:szCs w:val="20"/>
        </w:rPr>
        <w:t>Discussed how the Department of the Military doesn’t have any ‘big bills’ currently, however the bill for the USS South Dakota (submarine) has a committee to raise awareness and funds that will be routed through the state. The SDNG doesn’t have much to do with this. Legislatures involved in this committee will be attending the dining out. Corey Brown is the lead on this.</w:t>
      </w:r>
    </w:p>
    <w:p w:rsidR="00272688" w:rsidRDefault="00272688" w:rsidP="00272688">
      <w:pPr>
        <w:pStyle w:val="ListParagraph"/>
        <w:numPr>
          <w:ilvl w:val="0"/>
          <w:numId w:val="2"/>
        </w:numPr>
        <w:rPr>
          <w:rFonts w:ascii="Arial" w:hAnsi="Arial" w:cs="Arial"/>
          <w:sz w:val="20"/>
          <w:szCs w:val="20"/>
        </w:rPr>
      </w:pPr>
      <w:r>
        <w:rPr>
          <w:rFonts w:ascii="Arial" w:hAnsi="Arial" w:cs="Arial"/>
          <w:sz w:val="20"/>
          <w:szCs w:val="20"/>
        </w:rPr>
        <w:t xml:space="preserve">Governor included a NG tuition assistance enhancement package. Current tuition assistance for NG members is at 50% (roughly $70/credit </w:t>
      </w:r>
      <w:proofErr w:type="spellStart"/>
      <w:r>
        <w:rPr>
          <w:rFonts w:ascii="Arial" w:hAnsi="Arial" w:cs="Arial"/>
          <w:sz w:val="20"/>
          <w:szCs w:val="20"/>
        </w:rPr>
        <w:t>hr</w:t>
      </w:r>
      <w:proofErr w:type="spellEnd"/>
      <w:r>
        <w:rPr>
          <w:rFonts w:ascii="Arial" w:hAnsi="Arial" w:cs="Arial"/>
          <w:sz w:val="20"/>
          <w:szCs w:val="20"/>
        </w:rPr>
        <w:t xml:space="preserve">), but the board of regents is increasing total credit hour cost from $140 to $234. The NG enhancement package will cover this increase and continue to pay the 50% tuition assistance (roughly $117/credit </w:t>
      </w:r>
      <w:proofErr w:type="spellStart"/>
      <w:r>
        <w:rPr>
          <w:rFonts w:ascii="Arial" w:hAnsi="Arial" w:cs="Arial"/>
          <w:sz w:val="20"/>
          <w:szCs w:val="20"/>
        </w:rPr>
        <w:t>hr</w:t>
      </w:r>
      <w:proofErr w:type="spellEnd"/>
      <w:r>
        <w:rPr>
          <w:rFonts w:ascii="Arial" w:hAnsi="Arial" w:cs="Arial"/>
          <w:sz w:val="20"/>
          <w:szCs w:val="20"/>
        </w:rPr>
        <w:t xml:space="preserve">). </w:t>
      </w:r>
    </w:p>
    <w:p w:rsidR="00272688" w:rsidRDefault="00272688" w:rsidP="00272688">
      <w:pPr>
        <w:pStyle w:val="ListParagraph"/>
        <w:numPr>
          <w:ilvl w:val="1"/>
          <w:numId w:val="2"/>
        </w:numPr>
        <w:rPr>
          <w:rFonts w:ascii="Arial" w:hAnsi="Arial" w:cs="Arial"/>
          <w:sz w:val="20"/>
          <w:szCs w:val="20"/>
        </w:rPr>
      </w:pPr>
      <w:r>
        <w:rPr>
          <w:rFonts w:ascii="Arial" w:hAnsi="Arial" w:cs="Arial"/>
          <w:sz w:val="20"/>
          <w:szCs w:val="20"/>
        </w:rPr>
        <w:t>Starting FY17, the board of regents will control the budget that pays out the tuition assistance rather than the SDNG.</w:t>
      </w:r>
    </w:p>
    <w:p w:rsidR="00272688" w:rsidRDefault="00272688" w:rsidP="00272688">
      <w:pPr>
        <w:pStyle w:val="ListParagraph"/>
        <w:numPr>
          <w:ilvl w:val="1"/>
          <w:numId w:val="2"/>
        </w:numPr>
        <w:rPr>
          <w:rFonts w:ascii="Arial" w:hAnsi="Arial" w:cs="Arial"/>
          <w:sz w:val="20"/>
          <w:szCs w:val="20"/>
        </w:rPr>
      </w:pPr>
      <w:r>
        <w:rPr>
          <w:rFonts w:ascii="Arial" w:hAnsi="Arial" w:cs="Arial"/>
          <w:sz w:val="20"/>
          <w:szCs w:val="20"/>
        </w:rPr>
        <w:t>Moving forward, any time the board of regents wants to raise the tuition, it will automatically consider the NG 50% tuition assistance program.</w:t>
      </w:r>
    </w:p>
    <w:p w:rsidR="00272688" w:rsidRDefault="00272688" w:rsidP="00272688">
      <w:pPr>
        <w:pStyle w:val="ListParagraph"/>
        <w:numPr>
          <w:ilvl w:val="1"/>
          <w:numId w:val="2"/>
        </w:numPr>
        <w:rPr>
          <w:rFonts w:ascii="Arial" w:hAnsi="Arial" w:cs="Arial"/>
          <w:sz w:val="20"/>
          <w:szCs w:val="20"/>
        </w:rPr>
      </w:pPr>
      <w:proofErr w:type="spellStart"/>
      <w:r>
        <w:rPr>
          <w:rFonts w:ascii="Arial" w:hAnsi="Arial" w:cs="Arial"/>
          <w:sz w:val="20"/>
          <w:szCs w:val="20"/>
        </w:rPr>
        <w:t>Votech</w:t>
      </w:r>
      <w:proofErr w:type="spellEnd"/>
      <w:r>
        <w:rPr>
          <w:rFonts w:ascii="Arial" w:hAnsi="Arial" w:cs="Arial"/>
          <w:sz w:val="20"/>
          <w:szCs w:val="20"/>
        </w:rPr>
        <w:t xml:space="preserve"> not included in this. </w:t>
      </w:r>
      <w:r w:rsidR="009B69B8">
        <w:rPr>
          <w:rFonts w:ascii="Arial" w:hAnsi="Arial" w:cs="Arial"/>
          <w:sz w:val="20"/>
          <w:szCs w:val="20"/>
        </w:rPr>
        <w:t>Currently $54.50/credit hour for NG members, $109/</w:t>
      </w:r>
      <w:proofErr w:type="spellStart"/>
      <w:r w:rsidR="009B69B8">
        <w:rPr>
          <w:rFonts w:ascii="Arial" w:hAnsi="Arial" w:cs="Arial"/>
          <w:sz w:val="20"/>
          <w:szCs w:val="20"/>
        </w:rPr>
        <w:t>cr</w:t>
      </w:r>
      <w:proofErr w:type="spellEnd"/>
      <w:r w:rsidR="009B69B8">
        <w:rPr>
          <w:rFonts w:ascii="Arial" w:hAnsi="Arial" w:cs="Arial"/>
          <w:sz w:val="20"/>
          <w:szCs w:val="20"/>
        </w:rPr>
        <w:t xml:space="preserve"> </w:t>
      </w:r>
      <w:proofErr w:type="spellStart"/>
      <w:r w:rsidR="009B69B8">
        <w:rPr>
          <w:rFonts w:ascii="Arial" w:hAnsi="Arial" w:cs="Arial"/>
          <w:sz w:val="20"/>
          <w:szCs w:val="20"/>
        </w:rPr>
        <w:t>hr</w:t>
      </w:r>
      <w:proofErr w:type="spellEnd"/>
      <w:r w:rsidR="009B69B8">
        <w:rPr>
          <w:rFonts w:ascii="Arial" w:hAnsi="Arial" w:cs="Arial"/>
          <w:sz w:val="20"/>
          <w:szCs w:val="20"/>
        </w:rPr>
        <w:t xml:space="preserve"> total. MG </w:t>
      </w:r>
      <w:proofErr w:type="spellStart"/>
      <w:r w:rsidR="009B69B8">
        <w:rPr>
          <w:rFonts w:ascii="Arial" w:hAnsi="Arial" w:cs="Arial"/>
          <w:sz w:val="20"/>
          <w:szCs w:val="20"/>
        </w:rPr>
        <w:t>Reisch</w:t>
      </w:r>
      <w:proofErr w:type="spellEnd"/>
      <w:r w:rsidR="009B69B8">
        <w:rPr>
          <w:rFonts w:ascii="Arial" w:hAnsi="Arial" w:cs="Arial"/>
          <w:sz w:val="20"/>
          <w:szCs w:val="20"/>
        </w:rPr>
        <w:t xml:space="preserve"> recommended pay 100% of </w:t>
      </w:r>
      <w:proofErr w:type="spellStart"/>
      <w:r w:rsidR="009B69B8">
        <w:rPr>
          <w:rFonts w:ascii="Arial" w:hAnsi="Arial" w:cs="Arial"/>
          <w:sz w:val="20"/>
          <w:szCs w:val="20"/>
        </w:rPr>
        <w:t>Votech</w:t>
      </w:r>
      <w:proofErr w:type="spellEnd"/>
      <w:r w:rsidR="009B69B8">
        <w:rPr>
          <w:rFonts w:ascii="Arial" w:hAnsi="Arial" w:cs="Arial"/>
          <w:sz w:val="20"/>
          <w:szCs w:val="20"/>
        </w:rPr>
        <w:t xml:space="preserve"> (total $141,000). Budget was already printed prior to recognizing this, will look to fix this oversight in the future.</w:t>
      </w:r>
    </w:p>
    <w:p w:rsidR="009B69B8" w:rsidRDefault="009B69B8" w:rsidP="009B69B8">
      <w:pPr>
        <w:pStyle w:val="ListParagraph"/>
        <w:numPr>
          <w:ilvl w:val="0"/>
          <w:numId w:val="2"/>
        </w:numPr>
        <w:rPr>
          <w:rFonts w:ascii="Arial" w:hAnsi="Arial" w:cs="Arial"/>
          <w:sz w:val="20"/>
          <w:szCs w:val="20"/>
        </w:rPr>
      </w:pPr>
      <w:r>
        <w:rPr>
          <w:rFonts w:ascii="Arial" w:hAnsi="Arial" w:cs="Arial"/>
          <w:sz w:val="20"/>
          <w:szCs w:val="20"/>
        </w:rPr>
        <w:t xml:space="preserve">‘Big Army’ topics </w:t>
      </w:r>
      <w:r w:rsidR="00537D52">
        <w:rPr>
          <w:rFonts w:ascii="Arial" w:hAnsi="Arial" w:cs="Arial"/>
          <w:sz w:val="20"/>
          <w:szCs w:val="20"/>
        </w:rPr>
        <w:t>–</w:t>
      </w:r>
      <w:r>
        <w:rPr>
          <w:rFonts w:ascii="Arial" w:hAnsi="Arial" w:cs="Arial"/>
          <w:sz w:val="20"/>
          <w:szCs w:val="20"/>
        </w:rPr>
        <w:t xml:space="preserve"> </w:t>
      </w:r>
      <w:r w:rsidR="00537D52">
        <w:rPr>
          <w:rFonts w:ascii="Arial" w:hAnsi="Arial" w:cs="Arial"/>
          <w:sz w:val="20"/>
          <w:szCs w:val="20"/>
        </w:rPr>
        <w:t xml:space="preserve">Commission on the future of the Army released 60+ recommendations for review. MG </w:t>
      </w:r>
      <w:proofErr w:type="spellStart"/>
      <w:r w:rsidR="00537D52">
        <w:rPr>
          <w:rFonts w:ascii="Arial" w:hAnsi="Arial" w:cs="Arial"/>
          <w:sz w:val="20"/>
          <w:szCs w:val="20"/>
        </w:rPr>
        <w:t>Reisch</w:t>
      </w:r>
      <w:proofErr w:type="spellEnd"/>
      <w:r w:rsidR="00537D52">
        <w:rPr>
          <w:rFonts w:ascii="Arial" w:hAnsi="Arial" w:cs="Arial"/>
          <w:sz w:val="20"/>
          <w:szCs w:val="20"/>
        </w:rPr>
        <w:t xml:space="preserve"> has not seen the recommendations, but in general the NG feels good about the recommendations. GEN </w:t>
      </w:r>
      <w:proofErr w:type="spellStart"/>
      <w:r w:rsidR="00537D52">
        <w:rPr>
          <w:rFonts w:ascii="Arial" w:hAnsi="Arial" w:cs="Arial"/>
          <w:sz w:val="20"/>
          <w:szCs w:val="20"/>
        </w:rPr>
        <w:t>Milley</w:t>
      </w:r>
      <w:proofErr w:type="spellEnd"/>
      <w:r w:rsidR="00537D52">
        <w:rPr>
          <w:rFonts w:ascii="Arial" w:hAnsi="Arial" w:cs="Arial"/>
          <w:sz w:val="20"/>
          <w:szCs w:val="20"/>
        </w:rPr>
        <w:t xml:space="preserve"> is supportive of a combat reserve. NG hopes that the budget will not continue to cut strength past 335,000 (TY17). The commission recommends that it does not cut past this amount to the proposed cuts of 315,000 in TY19. Keep in mind that these are only recommendations, and GEN </w:t>
      </w:r>
      <w:proofErr w:type="spellStart"/>
      <w:r w:rsidR="00537D52">
        <w:rPr>
          <w:rFonts w:ascii="Arial" w:hAnsi="Arial" w:cs="Arial"/>
          <w:sz w:val="20"/>
          <w:szCs w:val="20"/>
        </w:rPr>
        <w:t>Milley</w:t>
      </w:r>
      <w:proofErr w:type="spellEnd"/>
      <w:r w:rsidR="00537D52">
        <w:rPr>
          <w:rFonts w:ascii="Arial" w:hAnsi="Arial" w:cs="Arial"/>
          <w:sz w:val="20"/>
          <w:szCs w:val="20"/>
        </w:rPr>
        <w:t xml:space="preserve"> will have the final say. </w:t>
      </w:r>
    </w:p>
    <w:p w:rsidR="00537D52" w:rsidRDefault="00537D52" w:rsidP="009B69B8">
      <w:pPr>
        <w:pStyle w:val="ListParagraph"/>
        <w:numPr>
          <w:ilvl w:val="0"/>
          <w:numId w:val="2"/>
        </w:numPr>
        <w:rPr>
          <w:rFonts w:ascii="Arial" w:hAnsi="Arial" w:cs="Arial"/>
          <w:sz w:val="20"/>
          <w:szCs w:val="20"/>
        </w:rPr>
      </w:pPr>
      <w:r>
        <w:rPr>
          <w:rFonts w:ascii="Arial" w:hAnsi="Arial" w:cs="Arial"/>
          <w:sz w:val="20"/>
          <w:szCs w:val="20"/>
        </w:rPr>
        <w:t xml:space="preserve">‘Big Air Force’ topics – Air Force took cuts early, and they’re beginning to grow back. </w:t>
      </w:r>
    </w:p>
    <w:p w:rsidR="00537D52" w:rsidRDefault="00537D52" w:rsidP="00537D52">
      <w:pPr>
        <w:pStyle w:val="ListParagraph"/>
        <w:numPr>
          <w:ilvl w:val="1"/>
          <w:numId w:val="2"/>
        </w:numPr>
        <w:rPr>
          <w:rFonts w:ascii="Arial" w:hAnsi="Arial" w:cs="Arial"/>
          <w:sz w:val="20"/>
          <w:szCs w:val="20"/>
        </w:rPr>
      </w:pPr>
      <w:r>
        <w:rPr>
          <w:rFonts w:ascii="Arial" w:hAnsi="Arial" w:cs="Arial"/>
          <w:sz w:val="20"/>
          <w:szCs w:val="20"/>
        </w:rPr>
        <w:t>New weapon systems (tanker, long-range bomber and F-35)</w:t>
      </w:r>
    </w:p>
    <w:p w:rsidR="00537D52" w:rsidRDefault="00537D52" w:rsidP="00537D52">
      <w:pPr>
        <w:pStyle w:val="ListParagraph"/>
        <w:numPr>
          <w:ilvl w:val="1"/>
          <w:numId w:val="2"/>
        </w:numPr>
        <w:rPr>
          <w:rFonts w:ascii="Arial" w:hAnsi="Arial" w:cs="Arial"/>
          <w:sz w:val="20"/>
          <w:szCs w:val="20"/>
        </w:rPr>
      </w:pPr>
      <w:r>
        <w:rPr>
          <w:rFonts w:ascii="Arial" w:hAnsi="Arial" w:cs="Arial"/>
          <w:sz w:val="20"/>
          <w:szCs w:val="20"/>
        </w:rPr>
        <w:t>We are taking an active approach to trying to secure the F-35. Air Force is currently in decision cycle to determine the candidates for the F-35 fielding. SDANG was in the top third of the Air Force’s National Guard assessment (Vermont #1), and positions the SDANG well for receiving the F-35. SDNG using the congressional delegation to promote SD in this decision. We expect to get these planes.</w:t>
      </w:r>
      <w:r w:rsidR="008B4EBA">
        <w:rPr>
          <w:rFonts w:ascii="Arial" w:hAnsi="Arial" w:cs="Arial"/>
          <w:sz w:val="20"/>
          <w:szCs w:val="20"/>
        </w:rPr>
        <w:t xml:space="preserve"> Two of the next three</w:t>
      </w:r>
      <w:r w:rsidR="008B572E">
        <w:rPr>
          <w:rFonts w:ascii="Arial" w:hAnsi="Arial" w:cs="Arial"/>
          <w:sz w:val="20"/>
          <w:szCs w:val="20"/>
        </w:rPr>
        <w:t xml:space="preserve"> F-35 </w:t>
      </w:r>
      <w:proofErr w:type="spellStart"/>
      <w:r w:rsidR="008B572E">
        <w:rPr>
          <w:rFonts w:ascii="Arial" w:hAnsi="Arial" w:cs="Arial"/>
          <w:sz w:val="20"/>
          <w:szCs w:val="20"/>
        </w:rPr>
        <w:t>fieldings</w:t>
      </w:r>
      <w:proofErr w:type="spellEnd"/>
      <w:r w:rsidR="008B572E">
        <w:rPr>
          <w:rFonts w:ascii="Arial" w:hAnsi="Arial" w:cs="Arial"/>
          <w:sz w:val="20"/>
          <w:szCs w:val="20"/>
        </w:rPr>
        <w:t xml:space="preserve"> </w:t>
      </w:r>
      <w:r w:rsidR="008B4EBA">
        <w:rPr>
          <w:rFonts w:ascii="Arial" w:hAnsi="Arial" w:cs="Arial"/>
          <w:sz w:val="20"/>
          <w:szCs w:val="20"/>
        </w:rPr>
        <w:t>will go to National Guard units</w:t>
      </w:r>
    </w:p>
    <w:p w:rsidR="008B4EBA" w:rsidRDefault="008B4EBA" w:rsidP="008B4EBA">
      <w:pPr>
        <w:pStyle w:val="ListParagraph"/>
        <w:numPr>
          <w:ilvl w:val="0"/>
          <w:numId w:val="2"/>
        </w:numPr>
        <w:rPr>
          <w:rFonts w:ascii="Arial" w:hAnsi="Arial" w:cs="Arial"/>
          <w:sz w:val="20"/>
          <w:szCs w:val="20"/>
        </w:rPr>
      </w:pPr>
      <w:r>
        <w:rPr>
          <w:rFonts w:ascii="Arial" w:hAnsi="Arial" w:cs="Arial"/>
          <w:sz w:val="20"/>
          <w:szCs w:val="20"/>
        </w:rPr>
        <w:t>Thanked everyone for showing up, making it a great year in the SDNG and encouraged everyone to visit with the legislative representatives at the dining out. They’ve paid to come to the event and 100 of 105 legislatures are attending tonight.</w:t>
      </w:r>
    </w:p>
    <w:p w:rsidR="00D3249E" w:rsidRPr="001442A9" w:rsidRDefault="00D3249E" w:rsidP="00D3249E">
      <w:pPr>
        <w:pStyle w:val="ListParagraph"/>
        <w:rPr>
          <w:rFonts w:ascii="Arial" w:hAnsi="Arial" w:cs="Arial"/>
          <w:sz w:val="20"/>
          <w:szCs w:val="20"/>
        </w:rPr>
      </w:pPr>
    </w:p>
    <w:p w:rsidR="008B4EBA" w:rsidRPr="00D76238" w:rsidRDefault="009A31E1" w:rsidP="009A31E1">
      <w:pPr>
        <w:rPr>
          <w:rFonts w:ascii="Arial" w:hAnsi="Arial" w:cs="Arial"/>
          <w:b/>
          <w:sz w:val="20"/>
          <w:szCs w:val="20"/>
        </w:rPr>
      </w:pPr>
      <w:r w:rsidRPr="00D76238">
        <w:rPr>
          <w:rFonts w:ascii="Arial" w:hAnsi="Arial" w:cs="Arial"/>
          <w:b/>
          <w:sz w:val="20"/>
          <w:szCs w:val="20"/>
        </w:rPr>
        <w:t>Roll Call</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00537D52" w:rsidRPr="00D76238">
        <w:rPr>
          <w:rFonts w:ascii="Arial" w:hAnsi="Arial" w:cs="Arial"/>
          <w:b/>
          <w:sz w:val="20"/>
          <w:szCs w:val="20"/>
        </w:rPr>
        <w:t xml:space="preserve">Secretary </w:t>
      </w:r>
      <w:proofErr w:type="spellStart"/>
      <w:r w:rsidR="00537D52" w:rsidRPr="00D76238">
        <w:rPr>
          <w:rFonts w:ascii="Arial" w:hAnsi="Arial" w:cs="Arial"/>
          <w:b/>
          <w:sz w:val="20"/>
          <w:szCs w:val="20"/>
        </w:rPr>
        <w:t>Gilberti</w:t>
      </w:r>
      <w:proofErr w:type="spellEnd"/>
    </w:p>
    <w:p w:rsidR="009A31E1" w:rsidRDefault="00D76238" w:rsidP="00383C08">
      <w:pPr>
        <w:pStyle w:val="ListParagraph"/>
        <w:numPr>
          <w:ilvl w:val="0"/>
          <w:numId w:val="1"/>
        </w:numPr>
        <w:rPr>
          <w:rFonts w:ascii="Arial" w:hAnsi="Arial" w:cs="Arial"/>
          <w:sz w:val="20"/>
          <w:szCs w:val="20"/>
        </w:rPr>
      </w:pPr>
      <w:r>
        <w:rPr>
          <w:rFonts w:ascii="Arial" w:hAnsi="Arial" w:cs="Arial"/>
          <w:sz w:val="20"/>
          <w:szCs w:val="20"/>
        </w:rPr>
        <w:t>Thirty-</w:t>
      </w:r>
      <w:r w:rsidR="008B4EBA">
        <w:rPr>
          <w:rFonts w:ascii="Arial" w:hAnsi="Arial" w:cs="Arial"/>
          <w:sz w:val="20"/>
          <w:szCs w:val="20"/>
        </w:rPr>
        <w:t>four</w:t>
      </w:r>
      <w:r w:rsidR="00383C08" w:rsidRPr="001442A9">
        <w:rPr>
          <w:rFonts w:ascii="Arial" w:hAnsi="Arial" w:cs="Arial"/>
          <w:sz w:val="20"/>
          <w:szCs w:val="20"/>
        </w:rPr>
        <w:t xml:space="preserve"> units throughout the state were present.</w:t>
      </w:r>
    </w:p>
    <w:p w:rsidR="00D3249E" w:rsidRPr="001442A9" w:rsidRDefault="00D3249E" w:rsidP="00D3249E">
      <w:pPr>
        <w:pStyle w:val="ListParagraph"/>
        <w:rPr>
          <w:rFonts w:ascii="Arial" w:hAnsi="Arial" w:cs="Arial"/>
          <w:sz w:val="20"/>
          <w:szCs w:val="20"/>
        </w:rPr>
      </w:pPr>
    </w:p>
    <w:p w:rsidR="008B4EBA" w:rsidRPr="00D76238" w:rsidRDefault="008B4EBA" w:rsidP="009A31E1">
      <w:pPr>
        <w:rPr>
          <w:rFonts w:ascii="Arial" w:hAnsi="Arial" w:cs="Arial"/>
          <w:b/>
          <w:sz w:val="20"/>
          <w:szCs w:val="20"/>
        </w:rPr>
      </w:pPr>
      <w:r w:rsidRPr="00D76238">
        <w:rPr>
          <w:rFonts w:ascii="Arial" w:hAnsi="Arial" w:cs="Arial"/>
          <w:b/>
          <w:sz w:val="20"/>
          <w:szCs w:val="20"/>
        </w:rPr>
        <w:t>Report on 61</w:t>
      </w:r>
      <w:r w:rsidRPr="00D76238">
        <w:rPr>
          <w:rFonts w:ascii="Arial" w:hAnsi="Arial" w:cs="Arial"/>
          <w:b/>
          <w:sz w:val="20"/>
          <w:szCs w:val="20"/>
          <w:vertAlign w:val="superscript"/>
        </w:rPr>
        <w:t>st</w:t>
      </w:r>
      <w:r w:rsidRPr="00D76238">
        <w:rPr>
          <w:rFonts w:ascii="Arial" w:hAnsi="Arial" w:cs="Arial"/>
          <w:b/>
          <w:sz w:val="20"/>
          <w:szCs w:val="20"/>
        </w:rPr>
        <w:t xml:space="preserve"> State Conference</w:t>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00073745" w:rsidRPr="00D76238">
        <w:rPr>
          <w:rFonts w:ascii="Arial" w:hAnsi="Arial" w:cs="Arial"/>
          <w:b/>
          <w:sz w:val="20"/>
          <w:szCs w:val="20"/>
        </w:rPr>
        <w:t>Garth Brooks (Joe</w:t>
      </w:r>
      <w:r w:rsidRPr="00D76238">
        <w:rPr>
          <w:rFonts w:ascii="Arial" w:hAnsi="Arial" w:cs="Arial"/>
          <w:b/>
          <w:sz w:val="20"/>
          <w:szCs w:val="20"/>
        </w:rPr>
        <w:t xml:space="preserve"> Jacobson)</w:t>
      </w:r>
    </w:p>
    <w:p w:rsidR="008B4EBA" w:rsidRDefault="008B4EBA" w:rsidP="008B4EBA">
      <w:pPr>
        <w:pStyle w:val="ListParagraph"/>
        <w:numPr>
          <w:ilvl w:val="0"/>
          <w:numId w:val="1"/>
        </w:numPr>
        <w:rPr>
          <w:rFonts w:ascii="Arial" w:hAnsi="Arial" w:cs="Arial"/>
          <w:sz w:val="20"/>
          <w:szCs w:val="20"/>
        </w:rPr>
      </w:pPr>
      <w:r>
        <w:rPr>
          <w:rFonts w:ascii="Arial" w:hAnsi="Arial" w:cs="Arial"/>
          <w:sz w:val="20"/>
          <w:szCs w:val="20"/>
        </w:rPr>
        <w:t>109</w:t>
      </w:r>
      <w:r w:rsidRPr="008B4EBA">
        <w:rPr>
          <w:rFonts w:ascii="Arial" w:hAnsi="Arial" w:cs="Arial"/>
          <w:sz w:val="20"/>
          <w:szCs w:val="20"/>
          <w:vertAlign w:val="superscript"/>
        </w:rPr>
        <w:t>th</w:t>
      </w:r>
      <w:r>
        <w:rPr>
          <w:rFonts w:ascii="Arial" w:hAnsi="Arial" w:cs="Arial"/>
          <w:sz w:val="20"/>
          <w:szCs w:val="20"/>
        </w:rPr>
        <w:t xml:space="preserve"> presented themselves in their favorite musicians to promote the “Rock of Ages theme” Friday night for the state conference.</w:t>
      </w:r>
    </w:p>
    <w:p w:rsidR="00D3249E" w:rsidRDefault="00D3249E" w:rsidP="00D3249E">
      <w:pPr>
        <w:rPr>
          <w:rFonts w:ascii="Arial" w:hAnsi="Arial" w:cs="Arial"/>
          <w:sz w:val="20"/>
          <w:szCs w:val="20"/>
        </w:rPr>
      </w:pPr>
    </w:p>
    <w:p w:rsidR="00D3249E" w:rsidRPr="00D3249E" w:rsidRDefault="00D3249E" w:rsidP="00D3249E">
      <w:pPr>
        <w:rPr>
          <w:rFonts w:ascii="Arial" w:hAnsi="Arial" w:cs="Arial"/>
          <w:sz w:val="20"/>
          <w:szCs w:val="20"/>
        </w:rPr>
      </w:pPr>
    </w:p>
    <w:p w:rsidR="00D3249E" w:rsidRPr="008B4EBA" w:rsidRDefault="00D3249E" w:rsidP="00D3249E">
      <w:pPr>
        <w:pStyle w:val="ListParagraph"/>
        <w:rPr>
          <w:rFonts w:ascii="Arial" w:hAnsi="Arial" w:cs="Arial"/>
          <w:sz w:val="20"/>
          <w:szCs w:val="20"/>
        </w:rPr>
      </w:pPr>
    </w:p>
    <w:p w:rsidR="009A31E1" w:rsidRPr="00D76238" w:rsidRDefault="00D76238" w:rsidP="009A31E1">
      <w:pPr>
        <w:rPr>
          <w:rFonts w:ascii="Arial" w:hAnsi="Arial" w:cs="Arial"/>
          <w:b/>
          <w:sz w:val="20"/>
          <w:szCs w:val="20"/>
        </w:rPr>
      </w:pPr>
      <w:r>
        <w:rPr>
          <w:rFonts w:ascii="Arial" w:hAnsi="Arial" w:cs="Arial"/>
          <w:b/>
          <w:sz w:val="20"/>
          <w:szCs w:val="20"/>
        </w:rPr>
        <w:t xml:space="preserve">Approval of the Agenda </w:t>
      </w:r>
      <w:r w:rsidR="008B4EBA" w:rsidRPr="00D76238">
        <w:rPr>
          <w:rFonts w:ascii="Arial" w:hAnsi="Arial" w:cs="Arial"/>
          <w:b/>
          <w:sz w:val="20"/>
          <w:szCs w:val="20"/>
        </w:rPr>
        <w:t>and Minutes</w:t>
      </w:r>
      <w:r w:rsidR="008B4EBA" w:rsidRPr="00D76238">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B4EBA" w:rsidRPr="00D76238">
        <w:rPr>
          <w:rFonts w:ascii="Arial" w:hAnsi="Arial" w:cs="Arial"/>
          <w:b/>
          <w:sz w:val="20"/>
          <w:szCs w:val="20"/>
        </w:rPr>
        <w:t>Vice President Johnson</w:t>
      </w:r>
    </w:p>
    <w:p w:rsidR="005D4C10" w:rsidRPr="001442A9" w:rsidRDefault="00D34184" w:rsidP="00D34184">
      <w:pPr>
        <w:pStyle w:val="ListParagraph"/>
        <w:numPr>
          <w:ilvl w:val="0"/>
          <w:numId w:val="1"/>
        </w:numPr>
        <w:rPr>
          <w:rFonts w:ascii="Arial" w:hAnsi="Arial" w:cs="Arial"/>
          <w:sz w:val="20"/>
          <w:szCs w:val="20"/>
        </w:rPr>
      </w:pPr>
      <w:r w:rsidRPr="001442A9">
        <w:rPr>
          <w:rFonts w:ascii="Arial" w:hAnsi="Arial" w:cs="Arial"/>
          <w:sz w:val="20"/>
          <w:szCs w:val="20"/>
        </w:rPr>
        <w:t>Minutes</w:t>
      </w:r>
      <w:r w:rsidR="008B4EBA">
        <w:rPr>
          <w:rFonts w:ascii="Arial" w:hAnsi="Arial" w:cs="Arial"/>
          <w:sz w:val="20"/>
          <w:szCs w:val="20"/>
        </w:rPr>
        <w:t xml:space="preserve"> and Agenda</w:t>
      </w:r>
      <w:r w:rsidRPr="001442A9">
        <w:rPr>
          <w:rFonts w:ascii="Arial" w:hAnsi="Arial" w:cs="Arial"/>
          <w:sz w:val="20"/>
          <w:szCs w:val="20"/>
        </w:rPr>
        <w:t xml:space="preserve"> were handed out to the association </w:t>
      </w:r>
      <w:r w:rsidR="006D0A37" w:rsidRPr="001442A9">
        <w:rPr>
          <w:rFonts w:ascii="Arial" w:hAnsi="Arial" w:cs="Arial"/>
          <w:sz w:val="20"/>
          <w:szCs w:val="20"/>
        </w:rPr>
        <w:t xml:space="preserve">body to review.  Notes and agenda </w:t>
      </w:r>
      <w:r w:rsidR="007E2FFD" w:rsidRPr="001442A9">
        <w:rPr>
          <w:rFonts w:ascii="Arial" w:hAnsi="Arial" w:cs="Arial"/>
          <w:sz w:val="20"/>
          <w:szCs w:val="20"/>
        </w:rPr>
        <w:t>were a</w:t>
      </w:r>
      <w:r w:rsidRPr="001442A9">
        <w:rPr>
          <w:rFonts w:ascii="Arial" w:hAnsi="Arial" w:cs="Arial"/>
          <w:sz w:val="20"/>
          <w:szCs w:val="20"/>
        </w:rPr>
        <w:t xml:space="preserve">lso available on the association webpage.  </w:t>
      </w:r>
    </w:p>
    <w:p w:rsidR="005D4C10" w:rsidRDefault="008B4EBA" w:rsidP="009A31E1">
      <w:pPr>
        <w:pStyle w:val="ListParagraph"/>
        <w:numPr>
          <w:ilvl w:val="0"/>
          <w:numId w:val="1"/>
        </w:numPr>
        <w:rPr>
          <w:rFonts w:ascii="Arial" w:hAnsi="Arial" w:cs="Arial"/>
          <w:sz w:val="20"/>
          <w:szCs w:val="20"/>
        </w:rPr>
      </w:pPr>
      <w:r>
        <w:rPr>
          <w:rFonts w:ascii="Arial" w:hAnsi="Arial" w:cs="Arial"/>
          <w:sz w:val="20"/>
          <w:szCs w:val="20"/>
        </w:rPr>
        <w:t>Agenda was approved by John Weber</w:t>
      </w:r>
      <w:r w:rsidR="00D34184" w:rsidRPr="001442A9">
        <w:rPr>
          <w:rFonts w:ascii="Arial" w:hAnsi="Arial" w:cs="Arial"/>
          <w:sz w:val="20"/>
          <w:szCs w:val="20"/>
        </w:rPr>
        <w:t xml:space="preserve"> </w:t>
      </w:r>
      <w:r w:rsidR="008B572E">
        <w:rPr>
          <w:rFonts w:ascii="Arial" w:hAnsi="Arial" w:cs="Arial"/>
          <w:sz w:val="20"/>
          <w:szCs w:val="20"/>
        </w:rPr>
        <w:t xml:space="preserve">and seconded by </w:t>
      </w:r>
      <w:r>
        <w:rPr>
          <w:rFonts w:ascii="Arial" w:hAnsi="Arial" w:cs="Arial"/>
          <w:sz w:val="20"/>
          <w:szCs w:val="20"/>
        </w:rPr>
        <w:t>Mike Oster</w:t>
      </w:r>
      <w:r w:rsidR="00D34184" w:rsidRPr="001442A9">
        <w:rPr>
          <w:rFonts w:ascii="Arial" w:hAnsi="Arial" w:cs="Arial"/>
          <w:sz w:val="20"/>
          <w:szCs w:val="20"/>
        </w:rPr>
        <w:t>.</w:t>
      </w:r>
    </w:p>
    <w:p w:rsidR="008B4EBA" w:rsidRPr="001442A9" w:rsidRDefault="008B4EBA" w:rsidP="009A31E1">
      <w:pPr>
        <w:pStyle w:val="ListParagraph"/>
        <w:numPr>
          <w:ilvl w:val="0"/>
          <w:numId w:val="1"/>
        </w:numPr>
        <w:rPr>
          <w:rFonts w:ascii="Arial" w:hAnsi="Arial" w:cs="Arial"/>
          <w:sz w:val="20"/>
          <w:szCs w:val="20"/>
        </w:rPr>
      </w:pPr>
      <w:r>
        <w:rPr>
          <w:rFonts w:ascii="Arial" w:hAnsi="Arial" w:cs="Arial"/>
          <w:sz w:val="20"/>
          <w:szCs w:val="20"/>
        </w:rPr>
        <w:t>Minu</w:t>
      </w:r>
      <w:r w:rsidR="008B572E">
        <w:rPr>
          <w:rFonts w:ascii="Arial" w:hAnsi="Arial" w:cs="Arial"/>
          <w:sz w:val="20"/>
          <w:szCs w:val="20"/>
        </w:rPr>
        <w:t xml:space="preserve">tes were approved by </w:t>
      </w:r>
      <w:bookmarkStart w:id="0" w:name="_GoBack"/>
      <w:bookmarkEnd w:id="0"/>
      <w:r w:rsidR="00D3249E">
        <w:rPr>
          <w:rFonts w:ascii="Arial" w:hAnsi="Arial" w:cs="Arial"/>
          <w:sz w:val="20"/>
          <w:szCs w:val="20"/>
        </w:rPr>
        <w:t>Bryan Jacobson and seconded by BG Jamison.</w:t>
      </w:r>
    </w:p>
    <w:p w:rsidR="005D4C10" w:rsidRPr="001442A9" w:rsidRDefault="005D4C10" w:rsidP="009A31E1">
      <w:pPr>
        <w:rPr>
          <w:rFonts w:ascii="Arial" w:hAnsi="Arial" w:cs="Arial"/>
          <w:sz w:val="20"/>
          <w:szCs w:val="20"/>
        </w:rPr>
      </w:pPr>
    </w:p>
    <w:p w:rsidR="005B7770" w:rsidRPr="00D76238" w:rsidRDefault="009A31E1" w:rsidP="000B3B13">
      <w:pPr>
        <w:rPr>
          <w:rFonts w:ascii="Arial" w:hAnsi="Arial" w:cs="Arial"/>
          <w:b/>
          <w:sz w:val="20"/>
          <w:szCs w:val="20"/>
        </w:rPr>
      </w:pPr>
      <w:r w:rsidRPr="00D76238">
        <w:rPr>
          <w:rFonts w:ascii="Arial" w:hAnsi="Arial" w:cs="Arial"/>
          <w:b/>
          <w:sz w:val="20"/>
          <w:szCs w:val="20"/>
        </w:rPr>
        <w:t>Treasur</w:t>
      </w:r>
      <w:r w:rsidR="00467338" w:rsidRPr="00D76238">
        <w:rPr>
          <w:rFonts w:ascii="Arial" w:hAnsi="Arial" w:cs="Arial"/>
          <w:b/>
          <w:sz w:val="20"/>
          <w:szCs w:val="20"/>
        </w:rPr>
        <w:t>er’s Report</w:t>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t>Treasurer Miller</w:t>
      </w:r>
      <w:r w:rsidR="005B7770" w:rsidRPr="00D76238">
        <w:rPr>
          <w:rFonts w:ascii="Arial" w:hAnsi="Arial" w:cs="Arial"/>
          <w:b/>
          <w:sz w:val="20"/>
          <w:szCs w:val="20"/>
        </w:rPr>
        <w:t xml:space="preserve"> </w:t>
      </w:r>
    </w:p>
    <w:p w:rsidR="005D4C10" w:rsidRPr="001442A9" w:rsidRDefault="00D34184" w:rsidP="00D34184">
      <w:pPr>
        <w:pStyle w:val="ListParagraph"/>
        <w:numPr>
          <w:ilvl w:val="0"/>
          <w:numId w:val="3"/>
        </w:numPr>
        <w:rPr>
          <w:rFonts w:ascii="Arial" w:hAnsi="Arial" w:cs="Arial"/>
          <w:sz w:val="20"/>
          <w:szCs w:val="20"/>
        </w:rPr>
      </w:pPr>
      <w:r w:rsidRPr="001442A9">
        <w:rPr>
          <w:rFonts w:ascii="Arial" w:hAnsi="Arial" w:cs="Arial"/>
          <w:sz w:val="20"/>
          <w:szCs w:val="20"/>
        </w:rPr>
        <w:t>Budget handout was handed out to the association body</w:t>
      </w:r>
      <w:r w:rsidR="006D0A37" w:rsidRPr="001442A9">
        <w:rPr>
          <w:rFonts w:ascii="Arial" w:hAnsi="Arial" w:cs="Arial"/>
          <w:sz w:val="20"/>
          <w:szCs w:val="20"/>
        </w:rPr>
        <w:t xml:space="preserve"> with detailed information on each account</w:t>
      </w:r>
      <w:r w:rsidRPr="001442A9">
        <w:rPr>
          <w:rFonts w:ascii="Arial" w:hAnsi="Arial" w:cs="Arial"/>
          <w:sz w:val="20"/>
          <w:szCs w:val="20"/>
        </w:rPr>
        <w:t>.</w:t>
      </w:r>
    </w:p>
    <w:p w:rsidR="005B7770" w:rsidRDefault="000B3B13" w:rsidP="00D34184">
      <w:pPr>
        <w:pStyle w:val="ListParagraph"/>
        <w:numPr>
          <w:ilvl w:val="0"/>
          <w:numId w:val="3"/>
        </w:numPr>
        <w:rPr>
          <w:rFonts w:ascii="Arial" w:hAnsi="Arial" w:cs="Arial"/>
          <w:sz w:val="20"/>
          <w:szCs w:val="20"/>
        </w:rPr>
      </w:pPr>
      <w:r>
        <w:rPr>
          <w:rFonts w:ascii="Arial" w:hAnsi="Arial" w:cs="Arial"/>
          <w:sz w:val="20"/>
          <w:szCs w:val="20"/>
        </w:rPr>
        <w:t xml:space="preserve">Line 101, insurance income increased by $1,500 (planned to be used to assist junior officers attending state conference – will </w:t>
      </w:r>
      <w:r w:rsidR="00390446">
        <w:rPr>
          <w:rFonts w:ascii="Arial" w:hAnsi="Arial" w:cs="Arial"/>
          <w:sz w:val="20"/>
          <w:szCs w:val="20"/>
        </w:rPr>
        <w:t>discuss more in executive director report</w:t>
      </w:r>
      <w:r>
        <w:rPr>
          <w:rFonts w:ascii="Arial" w:hAnsi="Arial" w:cs="Arial"/>
          <w:sz w:val="20"/>
          <w:szCs w:val="20"/>
        </w:rPr>
        <w:t>)</w:t>
      </w:r>
    </w:p>
    <w:p w:rsidR="000B3B13" w:rsidRDefault="000B3B13" w:rsidP="00D34184">
      <w:pPr>
        <w:pStyle w:val="ListParagraph"/>
        <w:numPr>
          <w:ilvl w:val="0"/>
          <w:numId w:val="3"/>
        </w:numPr>
        <w:rPr>
          <w:rFonts w:ascii="Arial" w:hAnsi="Arial" w:cs="Arial"/>
          <w:sz w:val="20"/>
          <w:szCs w:val="20"/>
        </w:rPr>
      </w:pPr>
      <w:r>
        <w:rPr>
          <w:rFonts w:ascii="Arial" w:hAnsi="Arial" w:cs="Arial"/>
          <w:sz w:val="20"/>
          <w:szCs w:val="20"/>
        </w:rPr>
        <w:t>Line 103 will increase as more officer dues collected.</w:t>
      </w:r>
    </w:p>
    <w:p w:rsidR="00390446" w:rsidRDefault="000B3B13" w:rsidP="00390446">
      <w:pPr>
        <w:pStyle w:val="ListParagraph"/>
        <w:numPr>
          <w:ilvl w:val="0"/>
          <w:numId w:val="3"/>
        </w:numPr>
        <w:rPr>
          <w:rFonts w:ascii="Arial" w:hAnsi="Arial" w:cs="Arial"/>
          <w:sz w:val="20"/>
          <w:szCs w:val="20"/>
        </w:rPr>
      </w:pPr>
      <w:r>
        <w:rPr>
          <w:rFonts w:ascii="Arial" w:hAnsi="Arial" w:cs="Arial"/>
          <w:sz w:val="20"/>
          <w:szCs w:val="20"/>
        </w:rPr>
        <w:t xml:space="preserve">Line 108 </w:t>
      </w:r>
      <w:r w:rsidR="00390446">
        <w:rPr>
          <w:rFonts w:ascii="Arial" w:hAnsi="Arial" w:cs="Arial"/>
          <w:sz w:val="20"/>
          <w:szCs w:val="20"/>
        </w:rPr>
        <w:t>increased by $5308.25 for early bird rebate (also to be used for junior officers at state conference).</w:t>
      </w:r>
    </w:p>
    <w:p w:rsidR="00390446" w:rsidRDefault="00390446" w:rsidP="00390446">
      <w:pPr>
        <w:pStyle w:val="ListParagraph"/>
        <w:numPr>
          <w:ilvl w:val="0"/>
          <w:numId w:val="3"/>
        </w:numPr>
        <w:rPr>
          <w:rFonts w:ascii="Arial" w:hAnsi="Arial" w:cs="Arial"/>
          <w:sz w:val="20"/>
          <w:szCs w:val="20"/>
        </w:rPr>
      </w:pPr>
      <w:r>
        <w:rPr>
          <w:rFonts w:ascii="Arial" w:hAnsi="Arial" w:cs="Arial"/>
          <w:sz w:val="20"/>
          <w:szCs w:val="20"/>
        </w:rPr>
        <w:t>Operational expenses are ‘all good.’</w:t>
      </w:r>
    </w:p>
    <w:p w:rsidR="005B7770" w:rsidRPr="00390446" w:rsidRDefault="00390446" w:rsidP="00390446">
      <w:pPr>
        <w:pStyle w:val="ListParagraph"/>
        <w:numPr>
          <w:ilvl w:val="0"/>
          <w:numId w:val="3"/>
        </w:numPr>
        <w:rPr>
          <w:rFonts w:ascii="Arial" w:hAnsi="Arial" w:cs="Arial"/>
          <w:sz w:val="20"/>
          <w:szCs w:val="20"/>
        </w:rPr>
      </w:pPr>
      <w:r>
        <w:rPr>
          <w:rFonts w:ascii="Arial" w:hAnsi="Arial" w:cs="Arial"/>
          <w:sz w:val="20"/>
          <w:szCs w:val="20"/>
        </w:rPr>
        <w:t>Online payment fees to pay dues will stay as is.</w:t>
      </w:r>
    </w:p>
    <w:p w:rsidR="005B7770" w:rsidRPr="001442A9" w:rsidRDefault="005B7770" w:rsidP="005B7770">
      <w:pPr>
        <w:pStyle w:val="ListParagraph"/>
        <w:numPr>
          <w:ilvl w:val="0"/>
          <w:numId w:val="3"/>
        </w:numPr>
        <w:rPr>
          <w:rFonts w:ascii="Arial" w:hAnsi="Arial" w:cs="Arial"/>
          <w:sz w:val="20"/>
          <w:szCs w:val="20"/>
        </w:rPr>
      </w:pPr>
      <w:r w:rsidRPr="001442A9">
        <w:rPr>
          <w:rFonts w:ascii="Arial" w:hAnsi="Arial" w:cs="Arial"/>
          <w:sz w:val="20"/>
          <w:szCs w:val="20"/>
        </w:rPr>
        <w:t>Associatio</w:t>
      </w:r>
      <w:r w:rsidR="00390446">
        <w:rPr>
          <w:rFonts w:ascii="Arial" w:hAnsi="Arial" w:cs="Arial"/>
          <w:sz w:val="20"/>
          <w:szCs w:val="20"/>
        </w:rPr>
        <w:t>n has approximately $120,000 in accounts</w:t>
      </w:r>
      <w:r w:rsidRPr="001442A9">
        <w:rPr>
          <w:rFonts w:ascii="Arial" w:hAnsi="Arial" w:cs="Arial"/>
          <w:sz w:val="20"/>
          <w:szCs w:val="20"/>
        </w:rPr>
        <w:t>.</w:t>
      </w:r>
    </w:p>
    <w:p w:rsidR="005B7770" w:rsidRDefault="00390446" w:rsidP="005B7770">
      <w:pPr>
        <w:pStyle w:val="ListParagraph"/>
        <w:numPr>
          <w:ilvl w:val="0"/>
          <w:numId w:val="3"/>
        </w:numPr>
        <w:rPr>
          <w:rFonts w:ascii="Arial" w:hAnsi="Arial" w:cs="Arial"/>
          <w:sz w:val="20"/>
          <w:szCs w:val="20"/>
        </w:rPr>
      </w:pPr>
      <w:r>
        <w:rPr>
          <w:rFonts w:ascii="Arial" w:hAnsi="Arial" w:cs="Arial"/>
          <w:sz w:val="20"/>
          <w:szCs w:val="20"/>
        </w:rPr>
        <w:t>Thanked association for keeping him in office for the last 7 years.</w:t>
      </w:r>
    </w:p>
    <w:p w:rsidR="00390446" w:rsidRPr="001442A9" w:rsidRDefault="00390446" w:rsidP="00390446">
      <w:pPr>
        <w:pStyle w:val="ListParagraph"/>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Warrant Officer Report</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00073745" w:rsidRPr="00D76238">
        <w:rPr>
          <w:rFonts w:ascii="Arial" w:hAnsi="Arial" w:cs="Arial"/>
          <w:b/>
          <w:sz w:val="20"/>
          <w:szCs w:val="20"/>
        </w:rPr>
        <w:tab/>
        <w:t>Todd Dressler</w:t>
      </w:r>
    </w:p>
    <w:p w:rsidR="009A31E1" w:rsidRDefault="00D44E73" w:rsidP="00D44E73">
      <w:pPr>
        <w:pStyle w:val="ListParagraph"/>
        <w:numPr>
          <w:ilvl w:val="0"/>
          <w:numId w:val="5"/>
        </w:numPr>
        <w:rPr>
          <w:rFonts w:ascii="Arial" w:hAnsi="Arial" w:cs="Arial"/>
          <w:sz w:val="20"/>
          <w:szCs w:val="20"/>
        </w:rPr>
      </w:pPr>
      <w:r>
        <w:rPr>
          <w:rFonts w:ascii="Arial" w:hAnsi="Arial" w:cs="Arial"/>
          <w:sz w:val="20"/>
          <w:szCs w:val="20"/>
        </w:rPr>
        <w:t>WOPD – there’s an opportunity for two warrant officers to go to Washington DC for WOPD.</w:t>
      </w:r>
    </w:p>
    <w:p w:rsidR="00D44E73" w:rsidRDefault="00D44E73" w:rsidP="00D44E73">
      <w:pPr>
        <w:pStyle w:val="ListParagraph"/>
        <w:numPr>
          <w:ilvl w:val="0"/>
          <w:numId w:val="5"/>
        </w:numPr>
        <w:rPr>
          <w:rFonts w:ascii="Arial" w:hAnsi="Arial" w:cs="Arial"/>
          <w:sz w:val="20"/>
          <w:szCs w:val="20"/>
        </w:rPr>
      </w:pPr>
      <w:r>
        <w:rPr>
          <w:rFonts w:ascii="Arial" w:hAnsi="Arial" w:cs="Arial"/>
          <w:sz w:val="20"/>
          <w:szCs w:val="20"/>
        </w:rPr>
        <w:t>Will get nominations for Warrant Officer of the year.</w:t>
      </w:r>
    </w:p>
    <w:p w:rsidR="00D44E73" w:rsidRDefault="00D44E73" w:rsidP="00D44E73">
      <w:pPr>
        <w:pStyle w:val="ListParagraph"/>
        <w:numPr>
          <w:ilvl w:val="0"/>
          <w:numId w:val="5"/>
        </w:numPr>
        <w:rPr>
          <w:rFonts w:ascii="Arial" w:hAnsi="Arial" w:cs="Arial"/>
          <w:sz w:val="20"/>
          <w:szCs w:val="20"/>
        </w:rPr>
      </w:pPr>
      <w:r>
        <w:rPr>
          <w:rFonts w:ascii="Arial" w:hAnsi="Arial" w:cs="Arial"/>
          <w:sz w:val="20"/>
          <w:szCs w:val="20"/>
        </w:rPr>
        <w:t>WOPD will meet with CW5s as a break out for the JOPD session at state conference.</w:t>
      </w:r>
    </w:p>
    <w:p w:rsidR="00D44E73" w:rsidRDefault="00D44E73" w:rsidP="00D44E73">
      <w:pPr>
        <w:pStyle w:val="ListParagraph"/>
        <w:numPr>
          <w:ilvl w:val="0"/>
          <w:numId w:val="5"/>
        </w:numPr>
        <w:rPr>
          <w:rFonts w:ascii="Arial" w:hAnsi="Arial" w:cs="Arial"/>
          <w:sz w:val="20"/>
          <w:szCs w:val="20"/>
        </w:rPr>
      </w:pPr>
      <w:r>
        <w:rPr>
          <w:rFonts w:ascii="Arial" w:hAnsi="Arial" w:cs="Arial"/>
          <w:sz w:val="20"/>
          <w:szCs w:val="20"/>
        </w:rPr>
        <w:t>WO hospitality room open after this meeting.</w:t>
      </w:r>
    </w:p>
    <w:p w:rsidR="00D44E73" w:rsidRPr="001442A9" w:rsidRDefault="00D44E73" w:rsidP="00D44E73">
      <w:pPr>
        <w:pStyle w:val="ListParagraph"/>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Junio</w:t>
      </w:r>
      <w:r w:rsidR="00F97C92" w:rsidRPr="00D76238">
        <w:rPr>
          <w:rFonts w:ascii="Arial" w:hAnsi="Arial" w:cs="Arial"/>
          <w:b/>
          <w:sz w:val="20"/>
          <w:szCs w:val="20"/>
        </w:rPr>
        <w:t>r Officer Report</w:t>
      </w:r>
      <w:r w:rsidR="00F97C92" w:rsidRPr="00D76238">
        <w:rPr>
          <w:rFonts w:ascii="Arial" w:hAnsi="Arial" w:cs="Arial"/>
          <w:b/>
          <w:sz w:val="20"/>
          <w:szCs w:val="20"/>
        </w:rPr>
        <w:tab/>
      </w:r>
      <w:r w:rsidR="00F97C92" w:rsidRPr="00D76238">
        <w:rPr>
          <w:rFonts w:ascii="Arial" w:hAnsi="Arial" w:cs="Arial"/>
          <w:b/>
          <w:sz w:val="20"/>
          <w:szCs w:val="20"/>
        </w:rPr>
        <w:tab/>
      </w:r>
      <w:r w:rsidR="00F97C92" w:rsidRPr="00D76238">
        <w:rPr>
          <w:rFonts w:ascii="Arial" w:hAnsi="Arial" w:cs="Arial"/>
          <w:b/>
          <w:sz w:val="20"/>
          <w:szCs w:val="20"/>
        </w:rPr>
        <w:tab/>
      </w:r>
      <w:r w:rsidR="00F97C92" w:rsidRPr="00D76238">
        <w:rPr>
          <w:rFonts w:ascii="Arial" w:hAnsi="Arial" w:cs="Arial"/>
          <w:b/>
          <w:sz w:val="20"/>
          <w:szCs w:val="20"/>
        </w:rPr>
        <w:tab/>
      </w:r>
      <w:r w:rsidR="00F97C92" w:rsidRPr="00D76238">
        <w:rPr>
          <w:rFonts w:ascii="Arial" w:hAnsi="Arial" w:cs="Arial"/>
          <w:b/>
          <w:sz w:val="20"/>
          <w:szCs w:val="20"/>
        </w:rPr>
        <w:tab/>
      </w:r>
      <w:r w:rsidR="00F97C92" w:rsidRPr="00D76238">
        <w:rPr>
          <w:rFonts w:ascii="Arial" w:hAnsi="Arial" w:cs="Arial"/>
          <w:b/>
          <w:sz w:val="20"/>
          <w:szCs w:val="20"/>
        </w:rPr>
        <w:tab/>
      </w:r>
      <w:r w:rsidR="00F97C92" w:rsidRPr="00D76238">
        <w:rPr>
          <w:rFonts w:ascii="Arial" w:hAnsi="Arial" w:cs="Arial"/>
          <w:b/>
          <w:sz w:val="20"/>
          <w:szCs w:val="20"/>
        </w:rPr>
        <w:tab/>
      </w:r>
      <w:r w:rsidR="00D44E73" w:rsidRPr="00D76238">
        <w:rPr>
          <w:rFonts w:ascii="Arial" w:hAnsi="Arial" w:cs="Arial"/>
          <w:b/>
          <w:sz w:val="20"/>
          <w:szCs w:val="20"/>
        </w:rPr>
        <w:t xml:space="preserve">Jodi </w:t>
      </w:r>
      <w:proofErr w:type="spellStart"/>
      <w:r w:rsidR="00D44E73" w:rsidRPr="00D76238">
        <w:rPr>
          <w:rFonts w:ascii="Arial" w:hAnsi="Arial" w:cs="Arial"/>
          <w:b/>
          <w:sz w:val="20"/>
          <w:szCs w:val="20"/>
        </w:rPr>
        <w:t>Gilberti</w:t>
      </w:r>
      <w:proofErr w:type="spellEnd"/>
    </w:p>
    <w:p w:rsidR="005D4C10" w:rsidRPr="001442A9" w:rsidRDefault="00D44E73" w:rsidP="005B7770">
      <w:pPr>
        <w:pStyle w:val="ListParagraph"/>
        <w:numPr>
          <w:ilvl w:val="0"/>
          <w:numId w:val="6"/>
        </w:numPr>
        <w:rPr>
          <w:rFonts w:ascii="Arial" w:hAnsi="Arial" w:cs="Arial"/>
          <w:sz w:val="20"/>
          <w:szCs w:val="20"/>
        </w:rPr>
      </w:pPr>
      <w:r>
        <w:rPr>
          <w:rFonts w:ascii="Arial" w:hAnsi="Arial" w:cs="Arial"/>
          <w:sz w:val="20"/>
          <w:szCs w:val="20"/>
        </w:rPr>
        <w:t>Have had small JOPD meetings outside of the state conference to attempt to get more involvement outside of the state conference. The JOPD session at the state conference will consist of breakouts for the Army warrant officers (topics with state CW5s), Army commissioned officers (“what they didn’t tell you prior to company command”) and Air officers (topic TBD).</w:t>
      </w:r>
    </w:p>
    <w:p w:rsidR="005B7770" w:rsidRPr="001442A9" w:rsidRDefault="005B7770" w:rsidP="009A31E1">
      <w:pPr>
        <w:rPr>
          <w:rFonts w:ascii="Arial" w:hAnsi="Arial" w:cs="Arial"/>
          <w:sz w:val="20"/>
          <w:szCs w:val="20"/>
        </w:rPr>
      </w:pPr>
    </w:p>
    <w:p w:rsidR="009A31E1" w:rsidRPr="00D76238" w:rsidRDefault="00D44E73" w:rsidP="009A31E1">
      <w:pPr>
        <w:rPr>
          <w:rFonts w:ascii="Arial" w:hAnsi="Arial" w:cs="Arial"/>
          <w:b/>
          <w:sz w:val="20"/>
          <w:szCs w:val="20"/>
        </w:rPr>
      </w:pPr>
      <w:r w:rsidRPr="00D76238">
        <w:rPr>
          <w:rFonts w:ascii="Arial" w:hAnsi="Arial" w:cs="Arial"/>
          <w:b/>
          <w:sz w:val="20"/>
          <w:szCs w:val="20"/>
        </w:rPr>
        <w:t>Executive Director Report</w:t>
      </w:r>
      <w:r w:rsidRPr="00D76238">
        <w:rPr>
          <w:rFonts w:ascii="Arial" w:hAnsi="Arial" w:cs="Arial"/>
          <w:b/>
          <w:sz w:val="20"/>
          <w:szCs w:val="20"/>
        </w:rPr>
        <w:tab/>
      </w:r>
      <w:r w:rsidR="00D644D7" w:rsidRPr="00D76238">
        <w:rPr>
          <w:rFonts w:ascii="Arial" w:hAnsi="Arial" w:cs="Arial"/>
          <w:b/>
          <w:sz w:val="20"/>
          <w:szCs w:val="20"/>
        </w:rPr>
        <w:tab/>
      </w:r>
      <w:r w:rsidR="00D644D7" w:rsidRPr="00D76238">
        <w:rPr>
          <w:rFonts w:ascii="Arial" w:hAnsi="Arial" w:cs="Arial"/>
          <w:b/>
          <w:sz w:val="20"/>
          <w:szCs w:val="20"/>
        </w:rPr>
        <w:tab/>
      </w:r>
      <w:r w:rsidR="00D644D7" w:rsidRPr="00D76238">
        <w:rPr>
          <w:rFonts w:ascii="Arial" w:hAnsi="Arial" w:cs="Arial"/>
          <w:b/>
          <w:sz w:val="20"/>
          <w:szCs w:val="20"/>
        </w:rPr>
        <w:tab/>
      </w:r>
      <w:r w:rsidR="00D644D7" w:rsidRPr="00D76238">
        <w:rPr>
          <w:rFonts w:ascii="Arial" w:hAnsi="Arial" w:cs="Arial"/>
          <w:b/>
          <w:sz w:val="20"/>
          <w:szCs w:val="20"/>
        </w:rPr>
        <w:tab/>
      </w:r>
      <w:r w:rsidRPr="00D76238">
        <w:rPr>
          <w:rFonts w:ascii="Arial" w:hAnsi="Arial" w:cs="Arial"/>
          <w:b/>
          <w:sz w:val="20"/>
          <w:szCs w:val="20"/>
        </w:rPr>
        <w:tab/>
      </w:r>
      <w:r w:rsidR="00CB28F7" w:rsidRPr="00D76238">
        <w:rPr>
          <w:rFonts w:ascii="Arial" w:hAnsi="Arial" w:cs="Arial"/>
          <w:b/>
          <w:sz w:val="20"/>
          <w:szCs w:val="20"/>
        </w:rPr>
        <w:t>Steve Sewell</w:t>
      </w:r>
    </w:p>
    <w:p w:rsidR="00DF4942" w:rsidRDefault="00CB28F7" w:rsidP="00CB28F7">
      <w:pPr>
        <w:pStyle w:val="ListParagraph"/>
        <w:numPr>
          <w:ilvl w:val="0"/>
          <w:numId w:val="6"/>
        </w:numPr>
        <w:rPr>
          <w:rFonts w:ascii="Arial" w:hAnsi="Arial" w:cs="Arial"/>
          <w:sz w:val="20"/>
          <w:szCs w:val="20"/>
        </w:rPr>
      </w:pPr>
      <w:r>
        <w:rPr>
          <w:rFonts w:ascii="Arial" w:hAnsi="Arial" w:cs="Arial"/>
          <w:sz w:val="20"/>
          <w:szCs w:val="20"/>
        </w:rPr>
        <w:t>Discussed improvements to the national conference:</w:t>
      </w:r>
    </w:p>
    <w:p w:rsidR="00CB28F7" w:rsidRDefault="00CB28F7" w:rsidP="00CB28F7">
      <w:pPr>
        <w:pStyle w:val="ListParagraph"/>
        <w:numPr>
          <w:ilvl w:val="1"/>
          <w:numId w:val="6"/>
        </w:numPr>
        <w:rPr>
          <w:rFonts w:ascii="Arial" w:hAnsi="Arial" w:cs="Arial"/>
          <w:sz w:val="20"/>
          <w:szCs w:val="20"/>
        </w:rPr>
      </w:pPr>
      <w:r>
        <w:rPr>
          <w:rFonts w:ascii="Arial" w:hAnsi="Arial" w:cs="Arial"/>
          <w:sz w:val="20"/>
          <w:szCs w:val="20"/>
        </w:rPr>
        <w:t>Improved agenda for company grade attendees</w:t>
      </w:r>
    </w:p>
    <w:p w:rsidR="00CB28F7" w:rsidRDefault="00CB28F7" w:rsidP="00CB28F7">
      <w:pPr>
        <w:pStyle w:val="ListParagraph"/>
        <w:numPr>
          <w:ilvl w:val="1"/>
          <w:numId w:val="6"/>
        </w:numPr>
        <w:rPr>
          <w:rFonts w:ascii="Arial" w:hAnsi="Arial" w:cs="Arial"/>
          <w:sz w:val="20"/>
          <w:szCs w:val="20"/>
        </w:rPr>
      </w:pPr>
      <w:r>
        <w:rPr>
          <w:rFonts w:ascii="Arial" w:hAnsi="Arial" w:cs="Arial"/>
          <w:sz w:val="20"/>
          <w:szCs w:val="20"/>
        </w:rPr>
        <w:t>Specified meetings for delegates</w:t>
      </w:r>
    </w:p>
    <w:p w:rsidR="00CB28F7" w:rsidRDefault="00CB28F7" w:rsidP="00CB28F7">
      <w:pPr>
        <w:pStyle w:val="ListParagraph"/>
        <w:numPr>
          <w:ilvl w:val="1"/>
          <w:numId w:val="6"/>
        </w:numPr>
        <w:rPr>
          <w:rFonts w:ascii="Arial" w:hAnsi="Arial" w:cs="Arial"/>
          <w:sz w:val="20"/>
          <w:szCs w:val="20"/>
        </w:rPr>
      </w:pPr>
      <w:r>
        <w:rPr>
          <w:rFonts w:ascii="Arial" w:hAnsi="Arial" w:cs="Arial"/>
          <w:sz w:val="20"/>
          <w:szCs w:val="20"/>
        </w:rPr>
        <w:t>Spouse agenda</w:t>
      </w:r>
    </w:p>
    <w:p w:rsidR="00CB28F7" w:rsidRDefault="00CB28F7" w:rsidP="00CB28F7">
      <w:pPr>
        <w:pStyle w:val="ListParagraph"/>
        <w:numPr>
          <w:ilvl w:val="1"/>
          <w:numId w:val="6"/>
        </w:numPr>
        <w:rPr>
          <w:rFonts w:ascii="Arial" w:hAnsi="Arial" w:cs="Arial"/>
          <w:sz w:val="20"/>
          <w:szCs w:val="20"/>
        </w:rPr>
      </w:pPr>
      <w:r>
        <w:rPr>
          <w:rFonts w:ascii="Arial" w:hAnsi="Arial" w:cs="Arial"/>
          <w:sz w:val="20"/>
          <w:szCs w:val="20"/>
        </w:rPr>
        <w:t>Hospitality suite – different from state conference by offering more ‘customized’ options for guests.</w:t>
      </w:r>
    </w:p>
    <w:p w:rsidR="00CB28F7" w:rsidRDefault="00CB28F7" w:rsidP="00CB28F7">
      <w:pPr>
        <w:pStyle w:val="ListParagraph"/>
        <w:numPr>
          <w:ilvl w:val="1"/>
          <w:numId w:val="6"/>
        </w:numPr>
        <w:rPr>
          <w:rFonts w:ascii="Arial" w:hAnsi="Arial" w:cs="Arial"/>
          <w:sz w:val="20"/>
          <w:szCs w:val="20"/>
        </w:rPr>
      </w:pPr>
      <w:r>
        <w:rPr>
          <w:rFonts w:ascii="Arial" w:hAnsi="Arial" w:cs="Arial"/>
          <w:sz w:val="20"/>
          <w:szCs w:val="20"/>
        </w:rPr>
        <w:t xml:space="preserve">Polo shirts </w:t>
      </w:r>
      <w:r w:rsidR="001C14B5">
        <w:rPr>
          <w:rFonts w:ascii="Arial" w:hAnsi="Arial" w:cs="Arial"/>
          <w:sz w:val="20"/>
          <w:szCs w:val="20"/>
        </w:rPr>
        <w:t xml:space="preserve">given for national conference attendees. </w:t>
      </w:r>
      <w:r w:rsidR="00D76238">
        <w:rPr>
          <w:rFonts w:ascii="Arial" w:hAnsi="Arial" w:cs="Arial"/>
          <w:sz w:val="20"/>
          <w:szCs w:val="20"/>
        </w:rPr>
        <w:t>Men’s</w:t>
      </w:r>
      <w:r w:rsidR="001C14B5">
        <w:rPr>
          <w:rFonts w:ascii="Arial" w:hAnsi="Arial" w:cs="Arial"/>
          <w:sz w:val="20"/>
          <w:szCs w:val="20"/>
        </w:rPr>
        <w:t xml:space="preserve"> and </w:t>
      </w:r>
      <w:r w:rsidR="00D76238">
        <w:rPr>
          <w:rFonts w:ascii="Arial" w:hAnsi="Arial" w:cs="Arial"/>
          <w:sz w:val="20"/>
          <w:szCs w:val="20"/>
        </w:rPr>
        <w:t>women’s</w:t>
      </w:r>
      <w:r w:rsidR="001C14B5">
        <w:rPr>
          <w:rFonts w:ascii="Arial" w:hAnsi="Arial" w:cs="Arial"/>
          <w:sz w:val="20"/>
          <w:szCs w:val="20"/>
        </w:rPr>
        <w:t xml:space="preserve"> sizes available.</w:t>
      </w:r>
    </w:p>
    <w:p w:rsidR="001C14B5" w:rsidRDefault="001C14B5" w:rsidP="001C14B5">
      <w:pPr>
        <w:pStyle w:val="ListParagraph"/>
        <w:numPr>
          <w:ilvl w:val="0"/>
          <w:numId w:val="6"/>
        </w:numPr>
        <w:rPr>
          <w:rFonts w:ascii="Arial" w:hAnsi="Arial" w:cs="Arial"/>
          <w:sz w:val="20"/>
          <w:szCs w:val="20"/>
        </w:rPr>
      </w:pPr>
      <w:r>
        <w:rPr>
          <w:rFonts w:ascii="Arial" w:hAnsi="Arial" w:cs="Arial"/>
          <w:sz w:val="20"/>
          <w:szCs w:val="20"/>
        </w:rPr>
        <w:t>NGAUS REBATE: 25% of dues are returned to states by NGAUS, roughly $6,000-7,000 rebate per year. This money will be used to pay state conference fees and one night’s lodging for WOCS/OCS/ROTC/W01/2LT/1LT/Retirees. Also, $2,500 of the rebate will be given to the conference host for conference improvements.</w:t>
      </w:r>
    </w:p>
    <w:p w:rsidR="001C14B5" w:rsidRDefault="001C14B5" w:rsidP="001C14B5">
      <w:pPr>
        <w:pStyle w:val="ListParagraph"/>
        <w:numPr>
          <w:ilvl w:val="0"/>
          <w:numId w:val="6"/>
        </w:numPr>
        <w:rPr>
          <w:rFonts w:ascii="Arial" w:hAnsi="Arial" w:cs="Arial"/>
          <w:sz w:val="20"/>
          <w:szCs w:val="20"/>
        </w:rPr>
      </w:pPr>
      <w:r>
        <w:rPr>
          <w:rFonts w:ascii="Arial" w:hAnsi="Arial" w:cs="Arial"/>
          <w:sz w:val="20"/>
          <w:szCs w:val="20"/>
        </w:rPr>
        <w:t>Baltimore National Conference:</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Election year means there could be a political guest</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Defender day activities at the same time</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 xml:space="preserve">Hotel is the “Lord Baltimore” </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Provided cost analysis for an average family trip alone vs. for the National Conference.</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$240 allowance for national conference attendees.</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Future conferences will be printed in state conference booklet</w:t>
      </w:r>
    </w:p>
    <w:p w:rsidR="001C14B5" w:rsidRDefault="001C14B5" w:rsidP="001C14B5">
      <w:pPr>
        <w:pStyle w:val="ListParagraph"/>
        <w:numPr>
          <w:ilvl w:val="1"/>
          <w:numId w:val="6"/>
        </w:numPr>
        <w:rPr>
          <w:rFonts w:ascii="Arial" w:hAnsi="Arial" w:cs="Arial"/>
          <w:sz w:val="20"/>
          <w:szCs w:val="20"/>
        </w:rPr>
      </w:pPr>
      <w:r>
        <w:rPr>
          <w:rFonts w:ascii="Arial" w:hAnsi="Arial" w:cs="Arial"/>
          <w:sz w:val="20"/>
          <w:szCs w:val="20"/>
        </w:rPr>
        <w:t>National Conferences are over drill weekends, di</w:t>
      </w:r>
      <w:r w:rsidR="00D76238">
        <w:rPr>
          <w:rFonts w:ascii="Arial" w:hAnsi="Arial" w:cs="Arial"/>
          <w:sz w:val="20"/>
          <w:szCs w:val="20"/>
        </w:rPr>
        <w:t>scussion has been brought to NGED</w:t>
      </w:r>
      <w:r>
        <w:rPr>
          <w:rFonts w:ascii="Arial" w:hAnsi="Arial" w:cs="Arial"/>
          <w:sz w:val="20"/>
          <w:szCs w:val="20"/>
        </w:rPr>
        <w:t>A to change these dates.</w:t>
      </w:r>
    </w:p>
    <w:p w:rsidR="001C14B5" w:rsidRDefault="001C14B5" w:rsidP="001C14B5">
      <w:pPr>
        <w:pStyle w:val="ListParagraph"/>
        <w:numPr>
          <w:ilvl w:val="0"/>
          <w:numId w:val="6"/>
        </w:numPr>
        <w:rPr>
          <w:rFonts w:ascii="Arial" w:hAnsi="Arial" w:cs="Arial"/>
          <w:sz w:val="20"/>
          <w:szCs w:val="20"/>
        </w:rPr>
      </w:pPr>
      <w:r>
        <w:rPr>
          <w:rFonts w:ascii="Arial" w:hAnsi="Arial" w:cs="Arial"/>
          <w:sz w:val="20"/>
          <w:szCs w:val="20"/>
        </w:rPr>
        <w:t>Historically, state conference attendance is 25% of members and national conference at 7%. Hope to see increase in these numbers.</w:t>
      </w:r>
    </w:p>
    <w:p w:rsidR="001C14B5" w:rsidRDefault="001C14B5" w:rsidP="001C14B5">
      <w:pPr>
        <w:pStyle w:val="ListParagraph"/>
        <w:ind w:left="1440"/>
        <w:rPr>
          <w:rFonts w:ascii="Arial" w:hAnsi="Arial" w:cs="Arial"/>
          <w:sz w:val="20"/>
          <w:szCs w:val="20"/>
        </w:rPr>
      </w:pPr>
    </w:p>
    <w:p w:rsidR="001C14B5" w:rsidRPr="001442A9" w:rsidRDefault="001C14B5" w:rsidP="001C14B5">
      <w:pPr>
        <w:pStyle w:val="ListParagraph"/>
        <w:ind w:left="1440"/>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Memb</w:t>
      </w:r>
      <w:r w:rsidR="00467338" w:rsidRPr="00D76238">
        <w:rPr>
          <w:rFonts w:ascii="Arial" w:hAnsi="Arial" w:cs="Arial"/>
          <w:b/>
          <w:sz w:val="20"/>
          <w:szCs w:val="20"/>
        </w:rPr>
        <w:t>ership Report</w:t>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1C14B5" w:rsidRPr="00D76238">
        <w:rPr>
          <w:rFonts w:ascii="Arial" w:hAnsi="Arial" w:cs="Arial"/>
          <w:b/>
          <w:sz w:val="20"/>
          <w:szCs w:val="20"/>
        </w:rPr>
        <w:t>Steve Sewell</w:t>
      </w:r>
    </w:p>
    <w:p w:rsidR="00DF4942" w:rsidRPr="001442A9" w:rsidRDefault="00DF4942" w:rsidP="00DF4942">
      <w:pPr>
        <w:pStyle w:val="ListParagraph"/>
        <w:numPr>
          <w:ilvl w:val="0"/>
          <w:numId w:val="7"/>
        </w:numPr>
        <w:rPr>
          <w:rFonts w:ascii="Arial" w:hAnsi="Arial" w:cs="Arial"/>
          <w:sz w:val="20"/>
          <w:szCs w:val="20"/>
        </w:rPr>
      </w:pPr>
      <w:r w:rsidRPr="001442A9">
        <w:rPr>
          <w:rFonts w:ascii="Arial" w:hAnsi="Arial" w:cs="Arial"/>
          <w:sz w:val="20"/>
          <w:szCs w:val="20"/>
        </w:rPr>
        <w:t>Curren</w:t>
      </w:r>
      <w:r w:rsidR="001C14B5">
        <w:rPr>
          <w:rFonts w:ascii="Arial" w:hAnsi="Arial" w:cs="Arial"/>
          <w:sz w:val="20"/>
          <w:szCs w:val="20"/>
        </w:rPr>
        <w:t>tly at 60% paid versus 75% compared to</w:t>
      </w:r>
      <w:r w:rsidR="00E434BF">
        <w:rPr>
          <w:rFonts w:ascii="Arial" w:hAnsi="Arial" w:cs="Arial"/>
          <w:sz w:val="20"/>
          <w:szCs w:val="20"/>
        </w:rPr>
        <w:t xml:space="preserve"> same time</w:t>
      </w:r>
      <w:r w:rsidR="001C14B5">
        <w:rPr>
          <w:rFonts w:ascii="Arial" w:hAnsi="Arial" w:cs="Arial"/>
          <w:sz w:val="20"/>
          <w:szCs w:val="20"/>
        </w:rPr>
        <w:t xml:space="preserve"> last year.</w:t>
      </w:r>
      <w:r w:rsidRPr="001442A9">
        <w:rPr>
          <w:rFonts w:ascii="Arial" w:hAnsi="Arial" w:cs="Arial"/>
          <w:sz w:val="20"/>
          <w:szCs w:val="20"/>
        </w:rPr>
        <w:t xml:space="preserve"> </w:t>
      </w:r>
      <w:r w:rsidR="00E434BF">
        <w:rPr>
          <w:rFonts w:ascii="Arial" w:hAnsi="Arial" w:cs="Arial"/>
          <w:sz w:val="20"/>
          <w:szCs w:val="20"/>
        </w:rPr>
        <w:t>Early bird deadline is 15 March, need to collect from 112 officers to meet this deadline and receive rebate.</w:t>
      </w:r>
    </w:p>
    <w:p w:rsidR="005D4C10" w:rsidRPr="001442A9" w:rsidRDefault="00E434BF" w:rsidP="00DF4942">
      <w:pPr>
        <w:pStyle w:val="ListParagraph"/>
        <w:numPr>
          <w:ilvl w:val="0"/>
          <w:numId w:val="7"/>
        </w:numPr>
        <w:rPr>
          <w:rFonts w:ascii="Arial" w:hAnsi="Arial" w:cs="Arial"/>
          <w:sz w:val="20"/>
          <w:szCs w:val="20"/>
        </w:rPr>
      </w:pPr>
      <w:r>
        <w:rPr>
          <w:rFonts w:ascii="Arial" w:hAnsi="Arial" w:cs="Arial"/>
          <w:sz w:val="20"/>
          <w:szCs w:val="20"/>
        </w:rPr>
        <w:t>Eric Borah is stepping down in position, need someone to take over membership committee. Please contact Eric Borah if interested.</w:t>
      </w:r>
    </w:p>
    <w:p w:rsidR="00014AFA" w:rsidRDefault="00E434BF" w:rsidP="00DF4942">
      <w:pPr>
        <w:pStyle w:val="ListParagraph"/>
        <w:numPr>
          <w:ilvl w:val="0"/>
          <w:numId w:val="7"/>
        </w:numPr>
        <w:rPr>
          <w:rFonts w:ascii="Arial" w:hAnsi="Arial" w:cs="Arial"/>
          <w:sz w:val="20"/>
          <w:szCs w:val="20"/>
        </w:rPr>
      </w:pPr>
      <w:r>
        <w:rPr>
          <w:rFonts w:ascii="Arial" w:hAnsi="Arial" w:cs="Arial"/>
          <w:sz w:val="20"/>
          <w:szCs w:val="20"/>
        </w:rPr>
        <w:t xml:space="preserve">SDNG has been #1 for the last five years in membership. </w:t>
      </w:r>
    </w:p>
    <w:p w:rsidR="007E69DD" w:rsidRDefault="007E69DD" w:rsidP="00DF4942">
      <w:pPr>
        <w:pStyle w:val="ListParagraph"/>
        <w:numPr>
          <w:ilvl w:val="0"/>
          <w:numId w:val="7"/>
        </w:numPr>
        <w:rPr>
          <w:rFonts w:ascii="Arial" w:hAnsi="Arial" w:cs="Arial"/>
          <w:sz w:val="20"/>
          <w:szCs w:val="20"/>
        </w:rPr>
      </w:pPr>
      <w:r>
        <w:rPr>
          <w:rFonts w:ascii="Arial" w:hAnsi="Arial" w:cs="Arial"/>
          <w:sz w:val="20"/>
          <w:szCs w:val="20"/>
        </w:rPr>
        <w:t>Vice President Johnson emphasized value of membership and thanked Eric and Steve for their efforts.</w:t>
      </w:r>
    </w:p>
    <w:p w:rsidR="007E69DD" w:rsidRDefault="007E69DD" w:rsidP="007E69DD">
      <w:pPr>
        <w:rPr>
          <w:rFonts w:ascii="Arial" w:hAnsi="Arial" w:cs="Arial"/>
          <w:sz w:val="20"/>
          <w:szCs w:val="20"/>
        </w:rPr>
      </w:pPr>
    </w:p>
    <w:p w:rsidR="007E69DD" w:rsidRPr="00D76238" w:rsidRDefault="007E69DD" w:rsidP="007E69DD">
      <w:pPr>
        <w:rPr>
          <w:rFonts w:ascii="Arial" w:hAnsi="Arial" w:cs="Arial"/>
          <w:b/>
          <w:sz w:val="20"/>
          <w:szCs w:val="20"/>
        </w:rPr>
      </w:pPr>
      <w:r w:rsidRPr="00D76238">
        <w:rPr>
          <w:rFonts w:ascii="Arial" w:hAnsi="Arial" w:cs="Arial"/>
          <w:b/>
          <w:sz w:val="20"/>
          <w:szCs w:val="20"/>
        </w:rPr>
        <w:t>Co</w:t>
      </w:r>
      <w:r w:rsidR="00D76238">
        <w:rPr>
          <w:rFonts w:ascii="Arial" w:hAnsi="Arial" w:cs="Arial"/>
          <w:b/>
          <w:sz w:val="20"/>
          <w:szCs w:val="20"/>
        </w:rPr>
        <w:t>rporate Sponsorship Report</w:t>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00D76238">
        <w:rPr>
          <w:rFonts w:ascii="Arial" w:hAnsi="Arial" w:cs="Arial"/>
          <w:b/>
          <w:sz w:val="20"/>
          <w:szCs w:val="20"/>
        </w:rPr>
        <w:tab/>
      </w:r>
      <w:r w:rsidRPr="00D76238">
        <w:rPr>
          <w:rFonts w:ascii="Arial" w:hAnsi="Arial" w:cs="Arial"/>
          <w:b/>
          <w:sz w:val="20"/>
          <w:szCs w:val="20"/>
        </w:rPr>
        <w:t>Vice President Johnson</w:t>
      </w:r>
    </w:p>
    <w:p w:rsidR="007E69DD" w:rsidRPr="007E69DD" w:rsidRDefault="007E69DD" w:rsidP="007E69DD">
      <w:pPr>
        <w:pStyle w:val="ListParagraph"/>
        <w:numPr>
          <w:ilvl w:val="0"/>
          <w:numId w:val="15"/>
        </w:numPr>
        <w:rPr>
          <w:rFonts w:ascii="Arial" w:hAnsi="Arial" w:cs="Arial"/>
          <w:sz w:val="20"/>
          <w:szCs w:val="20"/>
        </w:rPr>
      </w:pPr>
      <w:r>
        <w:rPr>
          <w:rFonts w:ascii="Arial" w:hAnsi="Arial" w:cs="Arial"/>
          <w:sz w:val="20"/>
          <w:szCs w:val="20"/>
        </w:rPr>
        <w:t>The corporate sponsorship program is declining. Last year the program produced $4,000. Currently there is only one sponsor at $1,200.  The 3-tier program didn’t appear to work. Need a new corporate membership chair or else the program may not sustain.</w:t>
      </w:r>
    </w:p>
    <w:p w:rsidR="009A31E1" w:rsidRPr="001442A9" w:rsidRDefault="009A31E1" w:rsidP="009A31E1">
      <w:pPr>
        <w:rPr>
          <w:rFonts w:ascii="Arial" w:hAnsi="Arial" w:cs="Arial"/>
          <w:sz w:val="20"/>
          <w:szCs w:val="20"/>
        </w:rPr>
      </w:pPr>
    </w:p>
    <w:p w:rsidR="009A31E1" w:rsidRPr="001442A9" w:rsidRDefault="009A31E1" w:rsidP="009A31E1">
      <w:pPr>
        <w:rPr>
          <w:rFonts w:ascii="Arial" w:hAnsi="Arial" w:cs="Arial"/>
          <w:sz w:val="20"/>
          <w:szCs w:val="20"/>
        </w:rPr>
      </w:pPr>
      <w:r w:rsidRPr="00D76238">
        <w:rPr>
          <w:rFonts w:ascii="Arial" w:hAnsi="Arial" w:cs="Arial"/>
          <w:b/>
          <w:sz w:val="20"/>
          <w:szCs w:val="20"/>
        </w:rPr>
        <w:t xml:space="preserve">Museum </w:t>
      </w:r>
      <w:r w:rsidR="00467338" w:rsidRPr="00D76238">
        <w:rPr>
          <w:rFonts w:ascii="Arial" w:hAnsi="Arial" w:cs="Arial"/>
          <w:b/>
          <w:sz w:val="20"/>
          <w:szCs w:val="20"/>
        </w:rPr>
        <w:t>Report</w:t>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r>
      <w:r w:rsidR="00467338" w:rsidRPr="00D76238">
        <w:rPr>
          <w:rFonts w:ascii="Arial" w:hAnsi="Arial" w:cs="Arial"/>
          <w:b/>
          <w:sz w:val="20"/>
          <w:szCs w:val="20"/>
        </w:rPr>
        <w:tab/>
        <w:t>Sonja</w:t>
      </w:r>
      <w:r w:rsidR="00467338" w:rsidRPr="001442A9">
        <w:rPr>
          <w:rFonts w:ascii="Arial" w:hAnsi="Arial" w:cs="Arial"/>
          <w:sz w:val="20"/>
          <w:szCs w:val="20"/>
        </w:rPr>
        <w:t xml:space="preserve"> </w:t>
      </w:r>
      <w:r w:rsidR="00467338" w:rsidRPr="00D76238">
        <w:rPr>
          <w:rFonts w:ascii="Arial" w:hAnsi="Arial" w:cs="Arial"/>
          <w:b/>
          <w:sz w:val="20"/>
          <w:szCs w:val="20"/>
        </w:rPr>
        <w:t>Johnson</w:t>
      </w:r>
      <w:r w:rsidR="00014AFA" w:rsidRPr="001442A9">
        <w:rPr>
          <w:rFonts w:ascii="Arial" w:hAnsi="Arial" w:cs="Arial"/>
          <w:sz w:val="20"/>
          <w:szCs w:val="20"/>
        </w:rPr>
        <w:t xml:space="preserve"> </w:t>
      </w:r>
    </w:p>
    <w:p w:rsidR="00826097" w:rsidRDefault="007E69DD" w:rsidP="007E69DD">
      <w:pPr>
        <w:pStyle w:val="ListParagraph"/>
        <w:numPr>
          <w:ilvl w:val="0"/>
          <w:numId w:val="8"/>
        </w:numPr>
        <w:rPr>
          <w:rFonts w:ascii="Arial" w:hAnsi="Arial" w:cs="Arial"/>
          <w:sz w:val="20"/>
          <w:szCs w:val="20"/>
        </w:rPr>
      </w:pPr>
      <w:r>
        <w:rPr>
          <w:rFonts w:ascii="Arial" w:hAnsi="Arial" w:cs="Arial"/>
          <w:sz w:val="20"/>
          <w:szCs w:val="20"/>
        </w:rPr>
        <w:t>#1 goal is to increase numbers of attendees to museum.</w:t>
      </w:r>
    </w:p>
    <w:p w:rsidR="007E69DD" w:rsidRDefault="007E69DD" w:rsidP="007E69DD">
      <w:pPr>
        <w:pStyle w:val="ListParagraph"/>
        <w:numPr>
          <w:ilvl w:val="0"/>
          <w:numId w:val="8"/>
        </w:numPr>
        <w:rPr>
          <w:rFonts w:ascii="Arial" w:hAnsi="Arial" w:cs="Arial"/>
          <w:sz w:val="20"/>
          <w:szCs w:val="20"/>
        </w:rPr>
      </w:pPr>
      <w:r>
        <w:rPr>
          <w:rFonts w:ascii="Arial" w:hAnsi="Arial" w:cs="Arial"/>
          <w:sz w:val="20"/>
          <w:szCs w:val="20"/>
        </w:rPr>
        <w:t>New front doors helped getting people into the museum.</w:t>
      </w:r>
    </w:p>
    <w:p w:rsidR="007E69DD" w:rsidRDefault="007E69DD" w:rsidP="007E69DD">
      <w:pPr>
        <w:pStyle w:val="ListParagraph"/>
        <w:numPr>
          <w:ilvl w:val="0"/>
          <w:numId w:val="8"/>
        </w:numPr>
        <w:rPr>
          <w:rFonts w:ascii="Arial" w:hAnsi="Arial" w:cs="Arial"/>
          <w:sz w:val="20"/>
          <w:szCs w:val="20"/>
        </w:rPr>
      </w:pPr>
      <w:r>
        <w:rPr>
          <w:rFonts w:ascii="Arial" w:hAnsi="Arial" w:cs="Arial"/>
          <w:sz w:val="20"/>
          <w:szCs w:val="20"/>
        </w:rPr>
        <w:t>Thanked the 200</w:t>
      </w:r>
      <w:r w:rsidRPr="007E69DD">
        <w:rPr>
          <w:rFonts w:ascii="Arial" w:hAnsi="Arial" w:cs="Arial"/>
          <w:sz w:val="20"/>
          <w:szCs w:val="20"/>
          <w:vertAlign w:val="superscript"/>
        </w:rPr>
        <w:t>th</w:t>
      </w:r>
      <w:r>
        <w:rPr>
          <w:rFonts w:ascii="Arial" w:hAnsi="Arial" w:cs="Arial"/>
          <w:sz w:val="20"/>
          <w:szCs w:val="20"/>
        </w:rPr>
        <w:t xml:space="preserve"> En Co for helping move the helicopter.</w:t>
      </w:r>
    </w:p>
    <w:p w:rsidR="007E69DD" w:rsidRDefault="007E69DD" w:rsidP="007E69DD">
      <w:pPr>
        <w:pStyle w:val="ListParagraph"/>
        <w:numPr>
          <w:ilvl w:val="0"/>
          <w:numId w:val="8"/>
        </w:numPr>
        <w:rPr>
          <w:rFonts w:ascii="Arial" w:hAnsi="Arial" w:cs="Arial"/>
          <w:sz w:val="20"/>
          <w:szCs w:val="20"/>
        </w:rPr>
      </w:pPr>
      <w:r>
        <w:rPr>
          <w:rFonts w:ascii="Arial" w:hAnsi="Arial" w:cs="Arial"/>
          <w:sz w:val="20"/>
          <w:szCs w:val="20"/>
        </w:rPr>
        <w:t>The museum is in the process of making a children’s education room. It is replacing the old library.</w:t>
      </w:r>
    </w:p>
    <w:p w:rsidR="007E69DD" w:rsidRDefault="007E69DD" w:rsidP="007E69DD">
      <w:pPr>
        <w:pStyle w:val="ListParagraph"/>
        <w:numPr>
          <w:ilvl w:val="0"/>
          <w:numId w:val="8"/>
        </w:numPr>
        <w:rPr>
          <w:rFonts w:ascii="Arial" w:hAnsi="Arial" w:cs="Arial"/>
          <w:sz w:val="20"/>
          <w:szCs w:val="20"/>
        </w:rPr>
      </w:pPr>
      <w:r>
        <w:rPr>
          <w:rFonts w:ascii="Arial" w:hAnsi="Arial" w:cs="Arial"/>
          <w:sz w:val="20"/>
          <w:szCs w:val="20"/>
        </w:rPr>
        <w:t xml:space="preserve">The middle school program facilitated 150 kids in May, 300 in June and 370 in July. These children are the best recruiters for the museum. </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A lot of funding is used on the kids programs.</w:t>
      </w:r>
    </w:p>
    <w:p w:rsidR="007E69DD" w:rsidRDefault="004D7DDC" w:rsidP="007E69DD">
      <w:pPr>
        <w:pStyle w:val="ListParagraph"/>
        <w:numPr>
          <w:ilvl w:val="0"/>
          <w:numId w:val="8"/>
        </w:numPr>
        <w:rPr>
          <w:rFonts w:ascii="Arial" w:hAnsi="Arial" w:cs="Arial"/>
          <w:sz w:val="20"/>
          <w:szCs w:val="20"/>
        </w:rPr>
      </w:pPr>
      <w:r>
        <w:rPr>
          <w:rFonts w:ascii="Arial" w:hAnsi="Arial" w:cs="Arial"/>
          <w:sz w:val="20"/>
          <w:szCs w:val="20"/>
        </w:rPr>
        <w:t>This summer’s program will be about bridging. A tactical bridging scenario will be presented to the children. The scenario will be tested at the end of the summer.</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The museum works with the YMCA, Boys and Girls Club, the Fort Pierre Gold program and the St. Joe kids program. Not open to public, but hopefully in the next few years.</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 xml:space="preserve">34% increase in visitation this last year. Keep this up by visiting, liking on </w:t>
      </w:r>
      <w:proofErr w:type="spellStart"/>
      <w:r>
        <w:rPr>
          <w:rFonts w:ascii="Arial" w:hAnsi="Arial" w:cs="Arial"/>
          <w:sz w:val="20"/>
          <w:szCs w:val="20"/>
        </w:rPr>
        <w:t>facebook</w:t>
      </w:r>
      <w:proofErr w:type="spellEnd"/>
      <w:proofErr w:type="gramStart"/>
      <w:r>
        <w:rPr>
          <w:rFonts w:ascii="Arial" w:hAnsi="Arial" w:cs="Arial"/>
          <w:sz w:val="20"/>
          <w:szCs w:val="20"/>
        </w:rPr>
        <w:t>..</w:t>
      </w:r>
      <w:proofErr w:type="gramEnd"/>
      <w:r>
        <w:rPr>
          <w:rFonts w:ascii="Arial" w:hAnsi="Arial" w:cs="Arial"/>
          <w:sz w:val="20"/>
          <w:szCs w:val="20"/>
        </w:rPr>
        <w:t>etc.</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Goal to showcase SDNG unit’s in their main room display. Please contact Sonja if unit is interested.</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Linage and honor forms for units available at museum. Scan or copy forms to Sonja.</w:t>
      </w:r>
    </w:p>
    <w:p w:rsidR="004D7DDC" w:rsidRDefault="004D7DDC" w:rsidP="007E69DD">
      <w:pPr>
        <w:pStyle w:val="ListParagraph"/>
        <w:numPr>
          <w:ilvl w:val="0"/>
          <w:numId w:val="8"/>
        </w:numPr>
        <w:rPr>
          <w:rFonts w:ascii="Arial" w:hAnsi="Arial" w:cs="Arial"/>
          <w:sz w:val="20"/>
          <w:szCs w:val="20"/>
        </w:rPr>
      </w:pPr>
      <w:r>
        <w:rPr>
          <w:rFonts w:ascii="Arial" w:hAnsi="Arial" w:cs="Arial"/>
          <w:sz w:val="20"/>
          <w:szCs w:val="20"/>
        </w:rPr>
        <w:t>(NGASD and SDNG units presented donations for museum).</w:t>
      </w:r>
    </w:p>
    <w:p w:rsidR="004D7DDC" w:rsidRPr="001442A9" w:rsidRDefault="004D7DDC" w:rsidP="004D7DDC">
      <w:pPr>
        <w:pStyle w:val="ListParagraph"/>
        <w:rPr>
          <w:rFonts w:ascii="Arial" w:hAnsi="Arial" w:cs="Arial"/>
          <w:sz w:val="20"/>
          <w:szCs w:val="20"/>
        </w:rPr>
      </w:pPr>
    </w:p>
    <w:p w:rsidR="009A31E1" w:rsidRPr="00D76238" w:rsidRDefault="004D7DDC" w:rsidP="009A31E1">
      <w:pPr>
        <w:rPr>
          <w:rFonts w:ascii="Arial" w:hAnsi="Arial" w:cs="Arial"/>
          <w:b/>
          <w:sz w:val="20"/>
          <w:szCs w:val="20"/>
        </w:rPr>
      </w:pPr>
      <w:r w:rsidRPr="00D76238">
        <w:rPr>
          <w:rFonts w:ascii="Arial" w:hAnsi="Arial" w:cs="Arial"/>
          <w:b/>
          <w:sz w:val="20"/>
          <w:szCs w:val="20"/>
        </w:rPr>
        <w:t>Insurance Report</w:t>
      </w:r>
      <w:r w:rsidR="009A31E1" w:rsidRPr="00D76238">
        <w:rPr>
          <w:rFonts w:ascii="Arial" w:hAnsi="Arial" w:cs="Arial"/>
          <w:b/>
          <w:sz w:val="20"/>
          <w:szCs w:val="20"/>
        </w:rPr>
        <w:tab/>
      </w:r>
      <w:r w:rsidR="009A31E1" w:rsidRPr="00D76238">
        <w:rPr>
          <w:rFonts w:ascii="Arial" w:hAnsi="Arial" w:cs="Arial"/>
          <w:b/>
          <w:sz w:val="20"/>
          <w:szCs w:val="20"/>
        </w:rPr>
        <w:tab/>
      </w:r>
      <w:r w:rsidR="009A31E1" w:rsidRPr="00D76238">
        <w:rPr>
          <w:rFonts w:ascii="Arial" w:hAnsi="Arial" w:cs="Arial"/>
          <w:b/>
          <w:sz w:val="20"/>
          <w:szCs w:val="20"/>
        </w:rPr>
        <w:tab/>
      </w:r>
      <w:r w:rsidR="009A31E1" w:rsidRPr="00D76238">
        <w:rPr>
          <w:rFonts w:ascii="Arial" w:hAnsi="Arial" w:cs="Arial"/>
          <w:b/>
          <w:sz w:val="20"/>
          <w:szCs w:val="20"/>
        </w:rPr>
        <w:tab/>
      </w:r>
      <w:r w:rsidR="009A31E1" w:rsidRPr="00D76238">
        <w:rPr>
          <w:rFonts w:ascii="Arial" w:hAnsi="Arial" w:cs="Arial"/>
          <w:b/>
          <w:sz w:val="20"/>
          <w:szCs w:val="20"/>
        </w:rPr>
        <w:tab/>
      </w:r>
      <w:r w:rsidR="009A31E1" w:rsidRPr="00D76238">
        <w:rPr>
          <w:rFonts w:ascii="Arial" w:hAnsi="Arial" w:cs="Arial"/>
          <w:b/>
          <w:sz w:val="20"/>
          <w:szCs w:val="20"/>
        </w:rPr>
        <w:tab/>
      </w:r>
      <w:r w:rsidR="009A31E1" w:rsidRPr="00D76238">
        <w:rPr>
          <w:rFonts w:ascii="Arial" w:hAnsi="Arial" w:cs="Arial"/>
          <w:b/>
          <w:sz w:val="20"/>
          <w:szCs w:val="20"/>
        </w:rPr>
        <w:tab/>
      </w:r>
      <w:r w:rsidRPr="00D76238">
        <w:rPr>
          <w:rFonts w:ascii="Arial" w:hAnsi="Arial" w:cs="Arial"/>
          <w:b/>
          <w:sz w:val="20"/>
          <w:szCs w:val="20"/>
        </w:rPr>
        <w:t>Dave Burr</w:t>
      </w:r>
    </w:p>
    <w:p w:rsidR="005D4C10" w:rsidRDefault="001B26CE" w:rsidP="004D7DDC">
      <w:pPr>
        <w:pStyle w:val="ListParagraph"/>
        <w:numPr>
          <w:ilvl w:val="0"/>
          <w:numId w:val="9"/>
        </w:numPr>
        <w:rPr>
          <w:rFonts w:ascii="Arial" w:hAnsi="Arial" w:cs="Arial"/>
          <w:sz w:val="20"/>
          <w:szCs w:val="20"/>
        </w:rPr>
      </w:pPr>
      <w:r>
        <w:rPr>
          <w:rFonts w:ascii="Arial" w:hAnsi="Arial" w:cs="Arial"/>
          <w:sz w:val="20"/>
          <w:szCs w:val="20"/>
        </w:rPr>
        <w:t>‘Cleaned up’ insurance program by reinstating tax status, paying out old policies.</w:t>
      </w:r>
    </w:p>
    <w:p w:rsidR="001B26CE" w:rsidRDefault="001B26CE" w:rsidP="004D7DDC">
      <w:pPr>
        <w:pStyle w:val="ListParagraph"/>
        <w:numPr>
          <w:ilvl w:val="0"/>
          <w:numId w:val="9"/>
        </w:numPr>
        <w:rPr>
          <w:rFonts w:ascii="Arial" w:hAnsi="Arial" w:cs="Arial"/>
          <w:sz w:val="20"/>
          <w:szCs w:val="20"/>
        </w:rPr>
      </w:pPr>
      <w:r>
        <w:rPr>
          <w:rFonts w:ascii="Arial" w:hAnsi="Arial" w:cs="Arial"/>
          <w:sz w:val="20"/>
          <w:szCs w:val="20"/>
        </w:rPr>
        <w:t>Need more members. Currently, 399 insured, lost 40 last year and anticipate losing 13 (retirees) in the next year. Will need to gain an additional 15-20 members each year to maintain tax status. This is important because American Equity pays back a refund each year based on membership. Based on projections, the officer and enlisted association could lose $1,000 each if membership continues to decline.</w:t>
      </w:r>
    </w:p>
    <w:p w:rsidR="001B26CE" w:rsidRDefault="001B26CE" w:rsidP="004D7DDC">
      <w:pPr>
        <w:pStyle w:val="ListParagraph"/>
        <w:numPr>
          <w:ilvl w:val="0"/>
          <w:numId w:val="9"/>
        </w:numPr>
        <w:rPr>
          <w:rFonts w:ascii="Arial" w:hAnsi="Arial" w:cs="Arial"/>
          <w:sz w:val="20"/>
          <w:szCs w:val="20"/>
        </w:rPr>
      </w:pPr>
      <w:r>
        <w:rPr>
          <w:rFonts w:ascii="Arial" w:hAnsi="Arial" w:cs="Arial"/>
          <w:sz w:val="20"/>
          <w:szCs w:val="20"/>
        </w:rPr>
        <w:t xml:space="preserve">Needs to recruit more, and SRP booth is not working. Mr. Burr recommends a 15 min brief on the program to the units to increase membership. He also recommended meeting with new recruits at RSP. </w:t>
      </w:r>
    </w:p>
    <w:p w:rsidR="001B26CE" w:rsidRDefault="001B26CE" w:rsidP="001B26CE">
      <w:pPr>
        <w:pStyle w:val="ListParagraph"/>
        <w:numPr>
          <w:ilvl w:val="0"/>
          <w:numId w:val="9"/>
        </w:numPr>
        <w:rPr>
          <w:rFonts w:ascii="Arial" w:hAnsi="Arial" w:cs="Arial"/>
          <w:sz w:val="20"/>
          <w:szCs w:val="20"/>
        </w:rPr>
      </w:pPr>
      <w:r>
        <w:rPr>
          <w:rFonts w:ascii="Arial" w:hAnsi="Arial" w:cs="Arial"/>
          <w:sz w:val="20"/>
          <w:szCs w:val="20"/>
        </w:rPr>
        <w:t xml:space="preserve">Program information handed out to meeting attendees. </w:t>
      </w:r>
    </w:p>
    <w:p w:rsidR="001B26CE" w:rsidRPr="001B26CE" w:rsidRDefault="001B26CE" w:rsidP="001B26CE">
      <w:pPr>
        <w:pStyle w:val="ListParagraph"/>
        <w:numPr>
          <w:ilvl w:val="0"/>
          <w:numId w:val="9"/>
        </w:numPr>
        <w:rPr>
          <w:rFonts w:ascii="Arial" w:hAnsi="Arial" w:cs="Arial"/>
          <w:sz w:val="20"/>
          <w:szCs w:val="20"/>
        </w:rPr>
      </w:pPr>
      <w:r>
        <w:rPr>
          <w:rFonts w:ascii="Arial" w:hAnsi="Arial" w:cs="Arial"/>
          <w:sz w:val="20"/>
          <w:szCs w:val="20"/>
        </w:rPr>
        <w:t>Reminded attendees that the policy may be carried on past active guard time.</w:t>
      </w:r>
    </w:p>
    <w:p w:rsidR="00A61D65" w:rsidRPr="001442A9" w:rsidRDefault="00A61D65" w:rsidP="00A61D65">
      <w:pPr>
        <w:pStyle w:val="ListParagraph"/>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Call for Nominations</w:t>
      </w:r>
      <w:r w:rsidR="004A5CCD" w:rsidRPr="00D76238">
        <w:rPr>
          <w:rFonts w:ascii="Arial" w:hAnsi="Arial" w:cs="Arial"/>
          <w:b/>
          <w:sz w:val="20"/>
          <w:szCs w:val="20"/>
        </w:rPr>
        <w:tab/>
      </w:r>
      <w:r w:rsidR="004A5CCD" w:rsidRPr="00D76238">
        <w:rPr>
          <w:rFonts w:ascii="Arial" w:hAnsi="Arial" w:cs="Arial"/>
          <w:b/>
          <w:sz w:val="20"/>
          <w:szCs w:val="20"/>
        </w:rPr>
        <w:tab/>
      </w:r>
      <w:r w:rsidR="004A5CCD" w:rsidRPr="00D76238">
        <w:rPr>
          <w:rFonts w:ascii="Arial" w:hAnsi="Arial" w:cs="Arial"/>
          <w:b/>
          <w:sz w:val="20"/>
          <w:szCs w:val="20"/>
        </w:rPr>
        <w:tab/>
      </w:r>
      <w:r w:rsidR="004A5CCD" w:rsidRPr="00D76238">
        <w:rPr>
          <w:rFonts w:ascii="Arial" w:hAnsi="Arial" w:cs="Arial"/>
          <w:b/>
          <w:sz w:val="20"/>
          <w:szCs w:val="20"/>
        </w:rPr>
        <w:tab/>
      </w:r>
      <w:r w:rsidR="004A5CCD" w:rsidRPr="00D76238">
        <w:rPr>
          <w:rFonts w:ascii="Arial" w:hAnsi="Arial" w:cs="Arial"/>
          <w:b/>
          <w:sz w:val="20"/>
          <w:szCs w:val="20"/>
        </w:rPr>
        <w:tab/>
      </w:r>
      <w:r w:rsidR="004A5CCD" w:rsidRPr="00D76238">
        <w:rPr>
          <w:rFonts w:ascii="Arial" w:hAnsi="Arial" w:cs="Arial"/>
          <w:b/>
          <w:sz w:val="20"/>
          <w:szCs w:val="20"/>
        </w:rPr>
        <w:tab/>
      </w:r>
      <w:r w:rsidR="004A5CCD" w:rsidRPr="00D76238">
        <w:rPr>
          <w:rFonts w:ascii="Arial" w:hAnsi="Arial" w:cs="Arial"/>
          <w:b/>
          <w:sz w:val="20"/>
          <w:szCs w:val="20"/>
        </w:rPr>
        <w:tab/>
      </w:r>
      <w:r w:rsidR="00F97C92" w:rsidRPr="00D76238">
        <w:rPr>
          <w:rFonts w:ascii="Arial" w:hAnsi="Arial" w:cs="Arial"/>
          <w:b/>
          <w:sz w:val="20"/>
          <w:szCs w:val="20"/>
        </w:rPr>
        <w:t>Brian Maschino</w:t>
      </w:r>
    </w:p>
    <w:p w:rsidR="005D4C10" w:rsidRPr="001442A9" w:rsidRDefault="00020E92" w:rsidP="00826097">
      <w:pPr>
        <w:pStyle w:val="ListParagraph"/>
        <w:numPr>
          <w:ilvl w:val="0"/>
          <w:numId w:val="10"/>
        </w:numPr>
        <w:rPr>
          <w:rFonts w:ascii="Arial" w:hAnsi="Arial" w:cs="Arial"/>
          <w:sz w:val="20"/>
          <w:szCs w:val="20"/>
        </w:rPr>
      </w:pPr>
      <w:r>
        <w:rPr>
          <w:rFonts w:ascii="Arial" w:hAnsi="Arial" w:cs="Arial"/>
          <w:sz w:val="20"/>
          <w:szCs w:val="20"/>
        </w:rPr>
        <w:t>Nominations are due on 23 April 2016</w:t>
      </w:r>
      <w:r w:rsidR="007E2FFD" w:rsidRPr="001442A9">
        <w:rPr>
          <w:rFonts w:ascii="Arial" w:hAnsi="Arial" w:cs="Arial"/>
          <w:sz w:val="20"/>
          <w:szCs w:val="20"/>
        </w:rPr>
        <w:t xml:space="preserve"> at the state conference</w:t>
      </w:r>
      <w:r w:rsidR="00826097" w:rsidRPr="001442A9">
        <w:rPr>
          <w:rFonts w:ascii="Arial" w:hAnsi="Arial" w:cs="Arial"/>
          <w:sz w:val="20"/>
          <w:szCs w:val="20"/>
        </w:rPr>
        <w:t>.</w:t>
      </w:r>
    </w:p>
    <w:p w:rsidR="00826097" w:rsidRDefault="00020E92" w:rsidP="00826097">
      <w:pPr>
        <w:pStyle w:val="ListParagraph"/>
        <w:numPr>
          <w:ilvl w:val="0"/>
          <w:numId w:val="10"/>
        </w:numPr>
        <w:rPr>
          <w:rFonts w:ascii="Arial" w:hAnsi="Arial" w:cs="Arial"/>
          <w:sz w:val="20"/>
          <w:szCs w:val="20"/>
        </w:rPr>
      </w:pPr>
      <w:r>
        <w:rPr>
          <w:rFonts w:ascii="Arial" w:hAnsi="Arial" w:cs="Arial"/>
          <w:sz w:val="20"/>
          <w:szCs w:val="20"/>
        </w:rPr>
        <w:t>1</w:t>
      </w:r>
      <w:r w:rsidRPr="00020E92">
        <w:rPr>
          <w:rFonts w:ascii="Arial" w:hAnsi="Arial" w:cs="Arial"/>
          <w:sz w:val="20"/>
          <w:szCs w:val="20"/>
          <w:vertAlign w:val="superscript"/>
        </w:rPr>
        <w:t>st</w:t>
      </w:r>
      <w:r>
        <w:rPr>
          <w:rFonts w:ascii="Arial" w:hAnsi="Arial" w:cs="Arial"/>
          <w:sz w:val="20"/>
          <w:szCs w:val="20"/>
        </w:rPr>
        <w:t xml:space="preserve"> Vice P</w:t>
      </w:r>
      <w:r w:rsidR="008C1CA0">
        <w:rPr>
          <w:rFonts w:ascii="Arial" w:hAnsi="Arial" w:cs="Arial"/>
          <w:sz w:val="20"/>
          <w:szCs w:val="20"/>
        </w:rPr>
        <w:t xml:space="preserve">resident will move to President </w:t>
      </w:r>
      <w:proofErr w:type="gramStart"/>
      <w:r w:rsidR="008C1CA0">
        <w:rPr>
          <w:rFonts w:ascii="Arial" w:hAnsi="Arial" w:cs="Arial"/>
          <w:sz w:val="20"/>
          <w:szCs w:val="20"/>
        </w:rPr>
        <w:t>position</w:t>
      </w:r>
      <w:proofErr w:type="gramEnd"/>
      <w:r w:rsidR="008C1CA0">
        <w:rPr>
          <w:rFonts w:ascii="Arial" w:hAnsi="Arial" w:cs="Arial"/>
          <w:sz w:val="20"/>
          <w:szCs w:val="20"/>
        </w:rPr>
        <w:t>, and 2</w:t>
      </w:r>
      <w:r w:rsidR="008C1CA0" w:rsidRPr="008C1CA0">
        <w:rPr>
          <w:rFonts w:ascii="Arial" w:hAnsi="Arial" w:cs="Arial"/>
          <w:sz w:val="20"/>
          <w:szCs w:val="20"/>
          <w:vertAlign w:val="superscript"/>
        </w:rPr>
        <w:t>nd</w:t>
      </w:r>
      <w:r w:rsidR="008C1CA0">
        <w:rPr>
          <w:rFonts w:ascii="Arial" w:hAnsi="Arial" w:cs="Arial"/>
          <w:sz w:val="20"/>
          <w:szCs w:val="20"/>
        </w:rPr>
        <w:t xml:space="preserve"> Vice will move to 1</w:t>
      </w:r>
      <w:r w:rsidR="008C1CA0" w:rsidRPr="008C1CA0">
        <w:rPr>
          <w:rFonts w:ascii="Arial" w:hAnsi="Arial" w:cs="Arial"/>
          <w:sz w:val="20"/>
          <w:szCs w:val="20"/>
          <w:vertAlign w:val="superscript"/>
        </w:rPr>
        <w:t>st</w:t>
      </w:r>
      <w:r w:rsidR="008C1CA0">
        <w:rPr>
          <w:rFonts w:ascii="Arial" w:hAnsi="Arial" w:cs="Arial"/>
          <w:sz w:val="20"/>
          <w:szCs w:val="20"/>
        </w:rPr>
        <w:t xml:space="preserve"> Vice President position. </w:t>
      </w:r>
    </w:p>
    <w:p w:rsidR="008C1CA0" w:rsidRPr="001442A9" w:rsidRDefault="008C1CA0" w:rsidP="00826097">
      <w:pPr>
        <w:pStyle w:val="ListParagraph"/>
        <w:numPr>
          <w:ilvl w:val="0"/>
          <w:numId w:val="10"/>
        </w:numPr>
        <w:rPr>
          <w:rFonts w:ascii="Arial" w:hAnsi="Arial" w:cs="Arial"/>
          <w:sz w:val="20"/>
          <w:szCs w:val="20"/>
        </w:rPr>
      </w:pPr>
      <w:r>
        <w:rPr>
          <w:rFonts w:ascii="Arial" w:hAnsi="Arial" w:cs="Arial"/>
          <w:sz w:val="20"/>
          <w:szCs w:val="20"/>
        </w:rPr>
        <w:t>Will be accepting nominations for 2</w:t>
      </w:r>
      <w:r w:rsidRPr="008C1CA0">
        <w:rPr>
          <w:rFonts w:ascii="Arial" w:hAnsi="Arial" w:cs="Arial"/>
          <w:sz w:val="20"/>
          <w:szCs w:val="20"/>
          <w:vertAlign w:val="superscript"/>
        </w:rPr>
        <w:t>nd</w:t>
      </w:r>
      <w:r>
        <w:rPr>
          <w:rFonts w:ascii="Arial" w:hAnsi="Arial" w:cs="Arial"/>
          <w:sz w:val="20"/>
          <w:szCs w:val="20"/>
        </w:rPr>
        <w:t xml:space="preserve"> Vice (Shawn </w:t>
      </w:r>
      <w:proofErr w:type="spellStart"/>
      <w:r>
        <w:rPr>
          <w:rFonts w:ascii="Arial" w:hAnsi="Arial" w:cs="Arial"/>
          <w:sz w:val="20"/>
          <w:szCs w:val="20"/>
        </w:rPr>
        <w:t>Bambas</w:t>
      </w:r>
      <w:proofErr w:type="spellEnd"/>
      <w:r>
        <w:rPr>
          <w:rFonts w:ascii="Arial" w:hAnsi="Arial" w:cs="Arial"/>
          <w:sz w:val="20"/>
          <w:szCs w:val="20"/>
        </w:rPr>
        <w:t xml:space="preserve"> and Kevin Curly currently nominated), treasurer and secr</w:t>
      </w:r>
      <w:r w:rsidR="00D76238">
        <w:rPr>
          <w:rFonts w:ascii="Arial" w:hAnsi="Arial" w:cs="Arial"/>
          <w:sz w:val="20"/>
          <w:szCs w:val="20"/>
        </w:rPr>
        <w:t>etary. Current treasurer and</w:t>
      </w:r>
      <w:r>
        <w:rPr>
          <w:rFonts w:ascii="Arial" w:hAnsi="Arial" w:cs="Arial"/>
          <w:sz w:val="20"/>
          <w:szCs w:val="20"/>
        </w:rPr>
        <w:t xml:space="preserve"> secretary will run again.</w:t>
      </w:r>
    </w:p>
    <w:p w:rsidR="005D4C10" w:rsidRPr="001442A9" w:rsidRDefault="005D4C10" w:rsidP="009A31E1">
      <w:pPr>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Call for Resolutions</w:t>
      </w:r>
      <w:r w:rsidR="00C626B1" w:rsidRPr="00D76238">
        <w:rPr>
          <w:rFonts w:ascii="Arial" w:hAnsi="Arial" w:cs="Arial"/>
          <w:b/>
          <w:sz w:val="20"/>
          <w:szCs w:val="20"/>
        </w:rPr>
        <w:t xml:space="preserve">                                                                            </w:t>
      </w:r>
      <w:r w:rsidR="0013063F" w:rsidRPr="00D76238">
        <w:rPr>
          <w:rFonts w:ascii="Arial" w:hAnsi="Arial" w:cs="Arial"/>
          <w:b/>
          <w:sz w:val="20"/>
          <w:szCs w:val="20"/>
        </w:rPr>
        <w:t xml:space="preserve">         Chad </w:t>
      </w:r>
      <w:proofErr w:type="spellStart"/>
      <w:r w:rsidR="0013063F" w:rsidRPr="00D76238">
        <w:rPr>
          <w:rFonts w:ascii="Arial" w:hAnsi="Arial" w:cs="Arial"/>
          <w:b/>
          <w:sz w:val="20"/>
          <w:szCs w:val="20"/>
        </w:rPr>
        <w:t>Wika</w:t>
      </w:r>
      <w:proofErr w:type="spellEnd"/>
    </w:p>
    <w:p w:rsidR="008C1CA0" w:rsidRDefault="008C1CA0" w:rsidP="00826097">
      <w:pPr>
        <w:pStyle w:val="ListParagraph"/>
        <w:numPr>
          <w:ilvl w:val="0"/>
          <w:numId w:val="11"/>
        </w:numPr>
        <w:rPr>
          <w:rFonts w:ascii="Arial" w:hAnsi="Arial" w:cs="Arial"/>
          <w:sz w:val="20"/>
          <w:szCs w:val="20"/>
        </w:rPr>
      </w:pPr>
      <w:r>
        <w:rPr>
          <w:rFonts w:ascii="Arial" w:hAnsi="Arial" w:cs="Arial"/>
          <w:sz w:val="20"/>
          <w:szCs w:val="20"/>
        </w:rPr>
        <w:t>No new resolutions brought forward.</w:t>
      </w:r>
    </w:p>
    <w:p w:rsidR="005D4C10" w:rsidRPr="001442A9" w:rsidRDefault="008C1CA0" w:rsidP="00826097">
      <w:pPr>
        <w:pStyle w:val="ListParagraph"/>
        <w:numPr>
          <w:ilvl w:val="0"/>
          <w:numId w:val="11"/>
        </w:numPr>
        <w:rPr>
          <w:rFonts w:ascii="Arial" w:hAnsi="Arial" w:cs="Arial"/>
          <w:sz w:val="20"/>
          <w:szCs w:val="20"/>
        </w:rPr>
      </w:pPr>
      <w:r>
        <w:rPr>
          <w:rFonts w:ascii="Arial" w:hAnsi="Arial" w:cs="Arial"/>
          <w:sz w:val="20"/>
          <w:szCs w:val="20"/>
        </w:rPr>
        <w:t>Currently there is a proposal to draft a resolution that would find better dental care for the SDNG. Will bring this up for further discussion in April.</w:t>
      </w:r>
      <w:r w:rsidR="00826097" w:rsidRPr="001442A9">
        <w:rPr>
          <w:rFonts w:ascii="Arial" w:hAnsi="Arial" w:cs="Arial"/>
          <w:sz w:val="20"/>
          <w:szCs w:val="20"/>
        </w:rPr>
        <w:t xml:space="preserve"> </w:t>
      </w:r>
    </w:p>
    <w:p w:rsidR="009A31E1" w:rsidRPr="001442A9" w:rsidRDefault="009A31E1" w:rsidP="009A31E1">
      <w:pPr>
        <w:rPr>
          <w:rFonts w:ascii="Arial" w:hAnsi="Arial" w:cs="Arial"/>
          <w:sz w:val="20"/>
          <w:szCs w:val="20"/>
        </w:rPr>
      </w:pPr>
    </w:p>
    <w:p w:rsidR="009A31E1" w:rsidRPr="00D76238" w:rsidRDefault="009A31E1" w:rsidP="009A31E1">
      <w:pPr>
        <w:rPr>
          <w:rFonts w:ascii="Arial" w:hAnsi="Arial" w:cs="Arial"/>
          <w:b/>
          <w:sz w:val="20"/>
          <w:szCs w:val="20"/>
        </w:rPr>
      </w:pPr>
      <w:r w:rsidRPr="00D76238">
        <w:rPr>
          <w:rFonts w:ascii="Arial" w:hAnsi="Arial" w:cs="Arial"/>
          <w:b/>
          <w:sz w:val="20"/>
          <w:szCs w:val="20"/>
        </w:rPr>
        <w:t>Administrative Announcements/Adjourn</w:t>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Pr="00D76238">
        <w:rPr>
          <w:rFonts w:ascii="Arial" w:hAnsi="Arial" w:cs="Arial"/>
          <w:b/>
          <w:sz w:val="20"/>
          <w:szCs w:val="20"/>
        </w:rPr>
        <w:tab/>
      </w:r>
      <w:r w:rsidR="008C1CA0" w:rsidRPr="00D76238">
        <w:rPr>
          <w:rFonts w:ascii="Arial" w:hAnsi="Arial" w:cs="Arial"/>
          <w:b/>
          <w:sz w:val="20"/>
          <w:szCs w:val="20"/>
        </w:rPr>
        <w:t>Vice President Johnson</w:t>
      </w:r>
    </w:p>
    <w:p w:rsidR="008C1CA0" w:rsidRDefault="008C1CA0" w:rsidP="00502D84">
      <w:pPr>
        <w:pStyle w:val="ListParagraph"/>
        <w:numPr>
          <w:ilvl w:val="0"/>
          <w:numId w:val="13"/>
        </w:numPr>
        <w:rPr>
          <w:rFonts w:ascii="Arial" w:hAnsi="Arial" w:cs="Arial"/>
          <w:sz w:val="20"/>
          <w:szCs w:val="20"/>
        </w:rPr>
      </w:pPr>
      <w:r>
        <w:rPr>
          <w:rFonts w:ascii="Arial" w:hAnsi="Arial" w:cs="Arial"/>
          <w:sz w:val="20"/>
          <w:szCs w:val="20"/>
        </w:rPr>
        <w:t>Called for any other new business – heard none.</w:t>
      </w:r>
    </w:p>
    <w:p w:rsidR="00EC2F63" w:rsidRPr="008C1CA0" w:rsidRDefault="008C1CA0" w:rsidP="00502D84">
      <w:pPr>
        <w:pStyle w:val="ListParagraph"/>
        <w:numPr>
          <w:ilvl w:val="0"/>
          <w:numId w:val="13"/>
        </w:numPr>
        <w:rPr>
          <w:rFonts w:ascii="Arial" w:hAnsi="Arial" w:cs="Arial"/>
          <w:sz w:val="20"/>
          <w:szCs w:val="20"/>
        </w:rPr>
      </w:pPr>
      <w:r>
        <w:rPr>
          <w:rFonts w:ascii="Arial" w:hAnsi="Arial" w:cs="Arial"/>
          <w:sz w:val="20"/>
          <w:szCs w:val="20"/>
        </w:rPr>
        <w:t>Vice President adjourned meeting at 1518</w:t>
      </w:r>
      <w:r w:rsidR="00EC2F63" w:rsidRPr="008C1CA0">
        <w:rPr>
          <w:rFonts w:ascii="Arial" w:hAnsi="Arial" w:cs="Arial"/>
          <w:sz w:val="20"/>
          <w:szCs w:val="20"/>
        </w:rPr>
        <w:t xml:space="preserve">.  </w:t>
      </w:r>
    </w:p>
    <w:p w:rsidR="000F7C03" w:rsidRPr="001442A9" w:rsidRDefault="000F7C03" w:rsidP="000F7C03">
      <w:pPr>
        <w:rPr>
          <w:rFonts w:ascii="Arial" w:hAnsi="Arial" w:cs="Arial"/>
          <w:sz w:val="20"/>
          <w:szCs w:val="20"/>
        </w:rPr>
      </w:pPr>
    </w:p>
    <w:p w:rsidR="000F7C03" w:rsidRPr="00D76238" w:rsidRDefault="000F7C03" w:rsidP="000F7C03">
      <w:pPr>
        <w:tabs>
          <w:tab w:val="left" w:pos="1440"/>
          <w:tab w:val="left" w:pos="6120"/>
          <w:tab w:val="left" w:pos="6660"/>
        </w:tabs>
        <w:rPr>
          <w:rFonts w:ascii="Arial" w:hAnsi="Arial" w:cs="Arial"/>
          <w:b/>
          <w:sz w:val="20"/>
          <w:szCs w:val="20"/>
        </w:rPr>
      </w:pPr>
      <w:r w:rsidRPr="001442A9">
        <w:rPr>
          <w:rFonts w:ascii="Arial" w:hAnsi="Arial" w:cs="Arial"/>
          <w:sz w:val="20"/>
          <w:szCs w:val="20"/>
        </w:rPr>
        <w:tab/>
      </w:r>
      <w:r w:rsidRPr="00D76238">
        <w:rPr>
          <w:rFonts w:ascii="Arial" w:hAnsi="Arial" w:cs="Arial"/>
          <w:b/>
          <w:sz w:val="20"/>
          <w:szCs w:val="20"/>
        </w:rPr>
        <w:t>Submitted by:</w:t>
      </w:r>
      <w:r w:rsidRPr="00D76238">
        <w:rPr>
          <w:rFonts w:ascii="Arial" w:hAnsi="Arial" w:cs="Arial"/>
          <w:b/>
          <w:sz w:val="20"/>
          <w:szCs w:val="20"/>
        </w:rPr>
        <w:tab/>
      </w:r>
      <w:r w:rsidRPr="00D76238">
        <w:rPr>
          <w:rFonts w:ascii="Arial" w:hAnsi="Arial" w:cs="Arial"/>
          <w:b/>
          <w:sz w:val="20"/>
          <w:szCs w:val="20"/>
        </w:rPr>
        <w:tab/>
        <w:t xml:space="preserve">      Approved by:</w:t>
      </w:r>
    </w:p>
    <w:p w:rsidR="000F7C03" w:rsidRPr="00D76238" w:rsidRDefault="000F7C03" w:rsidP="000F7C03">
      <w:pPr>
        <w:tabs>
          <w:tab w:val="left" w:pos="1440"/>
          <w:tab w:val="left" w:pos="6120"/>
          <w:tab w:val="left" w:pos="6660"/>
        </w:tabs>
        <w:rPr>
          <w:rFonts w:ascii="Arial" w:hAnsi="Arial" w:cs="Arial"/>
          <w:b/>
          <w:sz w:val="20"/>
          <w:szCs w:val="20"/>
        </w:rPr>
      </w:pPr>
    </w:p>
    <w:p w:rsidR="000F7C03" w:rsidRPr="00D76238" w:rsidRDefault="00D76238" w:rsidP="000F7C03">
      <w:pPr>
        <w:tabs>
          <w:tab w:val="left" w:pos="1440"/>
          <w:tab w:val="left" w:pos="6120"/>
          <w:tab w:val="left" w:pos="6660"/>
        </w:tabs>
        <w:rPr>
          <w:rFonts w:ascii="Arial" w:hAnsi="Arial" w:cs="Arial"/>
          <w:b/>
          <w:sz w:val="20"/>
          <w:szCs w:val="20"/>
        </w:rPr>
      </w:pPr>
      <w:r w:rsidRPr="00D76238">
        <w:rPr>
          <w:rFonts w:ascii="Arial" w:hAnsi="Arial" w:cs="Arial"/>
          <w:b/>
          <w:sz w:val="20"/>
          <w:szCs w:val="20"/>
        </w:rPr>
        <w:tab/>
        <w:t xml:space="preserve">Jodi </w:t>
      </w:r>
      <w:proofErr w:type="spellStart"/>
      <w:r w:rsidRPr="00D76238">
        <w:rPr>
          <w:rFonts w:ascii="Arial" w:hAnsi="Arial" w:cs="Arial"/>
          <w:b/>
          <w:sz w:val="20"/>
          <w:szCs w:val="20"/>
        </w:rPr>
        <w:t>Gilberti</w:t>
      </w:r>
      <w:proofErr w:type="spellEnd"/>
      <w:r w:rsidR="000F7C03" w:rsidRPr="00D76238">
        <w:rPr>
          <w:rFonts w:ascii="Arial" w:hAnsi="Arial" w:cs="Arial"/>
          <w:b/>
          <w:sz w:val="20"/>
          <w:szCs w:val="20"/>
        </w:rPr>
        <w:tab/>
        <w:t xml:space="preserve">     </w:t>
      </w:r>
      <w:r w:rsidR="000F7C03" w:rsidRPr="00D76238">
        <w:rPr>
          <w:rFonts w:ascii="Arial" w:hAnsi="Arial" w:cs="Arial"/>
          <w:b/>
          <w:sz w:val="20"/>
          <w:szCs w:val="20"/>
        </w:rPr>
        <w:tab/>
      </w:r>
      <w:r w:rsidRPr="00D76238">
        <w:rPr>
          <w:rFonts w:ascii="Arial" w:hAnsi="Arial" w:cs="Arial"/>
          <w:b/>
          <w:sz w:val="20"/>
          <w:szCs w:val="20"/>
        </w:rPr>
        <w:t xml:space="preserve">      Tracy Wolfe</w:t>
      </w:r>
    </w:p>
    <w:p w:rsidR="000F7C03" w:rsidRPr="00D76238" w:rsidRDefault="00D76238" w:rsidP="000F7C03">
      <w:pPr>
        <w:tabs>
          <w:tab w:val="left" w:pos="1440"/>
          <w:tab w:val="left" w:pos="6120"/>
          <w:tab w:val="left" w:pos="6660"/>
        </w:tabs>
        <w:rPr>
          <w:rFonts w:ascii="Arial" w:hAnsi="Arial" w:cs="Arial"/>
          <w:b/>
          <w:sz w:val="20"/>
          <w:szCs w:val="20"/>
        </w:rPr>
      </w:pPr>
      <w:r w:rsidRPr="00D76238">
        <w:rPr>
          <w:rFonts w:ascii="Arial" w:hAnsi="Arial" w:cs="Arial"/>
          <w:b/>
          <w:sz w:val="20"/>
          <w:szCs w:val="20"/>
        </w:rPr>
        <w:tab/>
        <w:t>CPT, SDARNG</w:t>
      </w:r>
      <w:r w:rsidRPr="00D76238">
        <w:rPr>
          <w:rFonts w:ascii="Arial" w:hAnsi="Arial" w:cs="Arial"/>
          <w:b/>
          <w:sz w:val="20"/>
          <w:szCs w:val="20"/>
        </w:rPr>
        <w:tab/>
      </w:r>
      <w:r w:rsidRPr="00D76238">
        <w:rPr>
          <w:rFonts w:ascii="Arial" w:hAnsi="Arial" w:cs="Arial"/>
          <w:b/>
          <w:sz w:val="20"/>
          <w:szCs w:val="20"/>
        </w:rPr>
        <w:tab/>
        <w:t xml:space="preserve">      MAJ</w:t>
      </w:r>
      <w:r w:rsidR="000F7C03" w:rsidRPr="00D76238">
        <w:rPr>
          <w:rFonts w:ascii="Arial" w:hAnsi="Arial" w:cs="Arial"/>
          <w:b/>
          <w:sz w:val="20"/>
          <w:szCs w:val="20"/>
        </w:rPr>
        <w:t>, SDARNG</w:t>
      </w:r>
    </w:p>
    <w:p w:rsidR="000F7C03" w:rsidRPr="00D76238" w:rsidRDefault="000F7C03" w:rsidP="000F7C03">
      <w:pPr>
        <w:tabs>
          <w:tab w:val="left" w:pos="1440"/>
          <w:tab w:val="left" w:pos="6120"/>
          <w:tab w:val="left" w:pos="6660"/>
        </w:tabs>
        <w:rPr>
          <w:rFonts w:ascii="Arial" w:hAnsi="Arial" w:cs="Arial"/>
          <w:b/>
          <w:sz w:val="20"/>
          <w:szCs w:val="20"/>
        </w:rPr>
      </w:pPr>
      <w:r w:rsidRPr="00D76238">
        <w:rPr>
          <w:rFonts w:ascii="Arial" w:hAnsi="Arial" w:cs="Arial"/>
          <w:b/>
          <w:sz w:val="20"/>
          <w:szCs w:val="20"/>
        </w:rPr>
        <w:tab/>
        <w:t xml:space="preserve">Secretary </w:t>
      </w:r>
      <w:r w:rsidRPr="00D76238">
        <w:rPr>
          <w:rFonts w:ascii="Arial" w:hAnsi="Arial" w:cs="Arial"/>
          <w:b/>
          <w:sz w:val="20"/>
          <w:szCs w:val="20"/>
        </w:rPr>
        <w:tab/>
      </w:r>
      <w:r w:rsidRPr="00D76238">
        <w:rPr>
          <w:rFonts w:ascii="Arial" w:hAnsi="Arial" w:cs="Arial"/>
          <w:b/>
          <w:sz w:val="20"/>
          <w:szCs w:val="20"/>
        </w:rPr>
        <w:tab/>
        <w:t xml:space="preserve">      President</w:t>
      </w:r>
    </w:p>
    <w:p w:rsidR="000F7C03" w:rsidRPr="001442A9" w:rsidRDefault="000F7C03" w:rsidP="000F7C03">
      <w:pPr>
        <w:rPr>
          <w:rFonts w:ascii="Arial" w:hAnsi="Arial" w:cs="Arial"/>
          <w:sz w:val="20"/>
          <w:szCs w:val="20"/>
        </w:rPr>
      </w:pPr>
    </w:p>
    <w:sectPr w:rsidR="000F7C03" w:rsidRPr="001442A9"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CF2"/>
    <w:multiLevelType w:val="hybridMultilevel"/>
    <w:tmpl w:val="352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E2677"/>
    <w:multiLevelType w:val="hybridMultilevel"/>
    <w:tmpl w:val="97E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124A3"/>
    <w:multiLevelType w:val="hybridMultilevel"/>
    <w:tmpl w:val="6C5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D6BB9"/>
    <w:multiLevelType w:val="hybridMultilevel"/>
    <w:tmpl w:val="D8AC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D01AC"/>
    <w:multiLevelType w:val="hybridMultilevel"/>
    <w:tmpl w:val="93769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808D9"/>
    <w:multiLevelType w:val="hybridMultilevel"/>
    <w:tmpl w:val="2CFA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E7013"/>
    <w:multiLevelType w:val="hybridMultilevel"/>
    <w:tmpl w:val="D1F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A08F3"/>
    <w:multiLevelType w:val="hybridMultilevel"/>
    <w:tmpl w:val="F25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17F3E"/>
    <w:multiLevelType w:val="hybridMultilevel"/>
    <w:tmpl w:val="999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B5D1D"/>
    <w:multiLevelType w:val="hybridMultilevel"/>
    <w:tmpl w:val="E464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5283C"/>
    <w:multiLevelType w:val="hybridMultilevel"/>
    <w:tmpl w:val="03C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15924"/>
    <w:multiLevelType w:val="hybridMultilevel"/>
    <w:tmpl w:val="F7EA6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27324"/>
    <w:multiLevelType w:val="hybridMultilevel"/>
    <w:tmpl w:val="E1C4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40867"/>
    <w:multiLevelType w:val="hybridMultilevel"/>
    <w:tmpl w:val="2F8A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64688"/>
    <w:multiLevelType w:val="hybridMultilevel"/>
    <w:tmpl w:val="1616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
  </w:num>
  <w:num w:numId="5">
    <w:abstractNumId w:val="3"/>
  </w:num>
  <w:num w:numId="6">
    <w:abstractNumId w:val="4"/>
  </w:num>
  <w:num w:numId="7">
    <w:abstractNumId w:val="6"/>
  </w:num>
  <w:num w:numId="8">
    <w:abstractNumId w:val="2"/>
  </w:num>
  <w:num w:numId="9">
    <w:abstractNumId w:val="13"/>
  </w:num>
  <w:num w:numId="10">
    <w:abstractNumId w:val="7"/>
  </w:num>
  <w:num w:numId="11">
    <w:abstractNumId w:val="10"/>
  </w:num>
  <w:num w:numId="12">
    <w:abstractNumId w:val="14"/>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E1"/>
    <w:rsid w:val="00014AFA"/>
    <w:rsid w:val="00020E92"/>
    <w:rsid w:val="00073745"/>
    <w:rsid w:val="000850EE"/>
    <w:rsid w:val="000B3B13"/>
    <w:rsid w:val="000B69B5"/>
    <w:rsid w:val="000C1B85"/>
    <w:rsid w:val="000F7C03"/>
    <w:rsid w:val="0013063F"/>
    <w:rsid w:val="001442A9"/>
    <w:rsid w:val="001B26CE"/>
    <w:rsid w:val="001B3837"/>
    <w:rsid w:val="001C14B5"/>
    <w:rsid w:val="001C2EDE"/>
    <w:rsid w:val="00272688"/>
    <w:rsid w:val="002A77B1"/>
    <w:rsid w:val="00317423"/>
    <w:rsid w:val="00327CE6"/>
    <w:rsid w:val="0035287F"/>
    <w:rsid w:val="00383C08"/>
    <w:rsid w:val="00390446"/>
    <w:rsid w:val="00467338"/>
    <w:rsid w:val="004A5CCD"/>
    <w:rsid w:val="004D7DDC"/>
    <w:rsid w:val="004E5B8F"/>
    <w:rsid w:val="00514BA6"/>
    <w:rsid w:val="00537D52"/>
    <w:rsid w:val="005B0DBD"/>
    <w:rsid w:val="005B7770"/>
    <w:rsid w:val="005D4C10"/>
    <w:rsid w:val="00600A47"/>
    <w:rsid w:val="00614AFF"/>
    <w:rsid w:val="0067036C"/>
    <w:rsid w:val="006D0A37"/>
    <w:rsid w:val="00707D67"/>
    <w:rsid w:val="0077277A"/>
    <w:rsid w:val="007B1F00"/>
    <w:rsid w:val="007D26A3"/>
    <w:rsid w:val="007E2FFD"/>
    <w:rsid w:val="007E69DD"/>
    <w:rsid w:val="00802EF5"/>
    <w:rsid w:val="00826097"/>
    <w:rsid w:val="008B4EBA"/>
    <w:rsid w:val="008B572E"/>
    <w:rsid w:val="008C1CA0"/>
    <w:rsid w:val="008D143F"/>
    <w:rsid w:val="008E22BC"/>
    <w:rsid w:val="00925BB8"/>
    <w:rsid w:val="00982087"/>
    <w:rsid w:val="009A31E1"/>
    <w:rsid w:val="009B69B8"/>
    <w:rsid w:val="00A4269E"/>
    <w:rsid w:val="00A61D65"/>
    <w:rsid w:val="00A75601"/>
    <w:rsid w:val="00AD4DDB"/>
    <w:rsid w:val="00AE32BE"/>
    <w:rsid w:val="00AF3766"/>
    <w:rsid w:val="00B36DA7"/>
    <w:rsid w:val="00B705E0"/>
    <w:rsid w:val="00C44826"/>
    <w:rsid w:val="00C626B1"/>
    <w:rsid w:val="00CB28F7"/>
    <w:rsid w:val="00CD698D"/>
    <w:rsid w:val="00D3249E"/>
    <w:rsid w:val="00D34184"/>
    <w:rsid w:val="00D44E73"/>
    <w:rsid w:val="00D5573C"/>
    <w:rsid w:val="00D644D7"/>
    <w:rsid w:val="00D76238"/>
    <w:rsid w:val="00DC30A4"/>
    <w:rsid w:val="00DC5168"/>
    <w:rsid w:val="00DE6B54"/>
    <w:rsid w:val="00DF4942"/>
    <w:rsid w:val="00E434BF"/>
    <w:rsid w:val="00EB2507"/>
    <w:rsid w:val="00EC2F63"/>
    <w:rsid w:val="00EC63D4"/>
    <w:rsid w:val="00ED5C8A"/>
    <w:rsid w:val="00F412E7"/>
    <w:rsid w:val="00F8404F"/>
    <w:rsid w:val="00F90114"/>
    <w:rsid w:val="00F9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39661-BD7B-4B64-B4EE-0D9166C2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E1"/>
    <w:pPr>
      <w:spacing w:after="0" w:line="240" w:lineRule="auto"/>
    </w:pPr>
    <w:rPr>
      <w:sz w:val="24"/>
      <w:szCs w:val="24"/>
    </w:rPr>
  </w:style>
  <w:style w:type="paragraph" w:styleId="Heading1">
    <w:name w:val="heading 1"/>
    <w:basedOn w:val="Normal"/>
    <w:next w:val="Normal"/>
    <w:link w:val="Heading1Char"/>
    <w:uiPriority w:val="9"/>
    <w:qFormat/>
    <w:rsid w:val="009A31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31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31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31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31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31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31E1"/>
    <w:pPr>
      <w:spacing w:before="240" w:after="60"/>
      <w:outlineLvl w:val="6"/>
    </w:pPr>
  </w:style>
  <w:style w:type="paragraph" w:styleId="Heading8">
    <w:name w:val="heading 8"/>
    <w:basedOn w:val="Normal"/>
    <w:next w:val="Normal"/>
    <w:link w:val="Heading8Char"/>
    <w:uiPriority w:val="9"/>
    <w:semiHidden/>
    <w:unhideWhenUsed/>
    <w:qFormat/>
    <w:rsid w:val="009A31E1"/>
    <w:pPr>
      <w:spacing w:before="240" w:after="60"/>
      <w:outlineLvl w:val="7"/>
    </w:pPr>
    <w:rPr>
      <w:i/>
      <w:iCs/>
    </w:rPr>
  </w:style>
  <w:style w:type="paragraph" w:styleId="Heading9">
    <w:name w:val="heading 9"/>
    <w:basedOn w:val="Normal"/>
    <w:next w:val="Normal"/>
    <w:link w:val="Heading9Char"/>
    <w:uiPriority w:val="9"/>
    <w:semiHidden/>
    <w:unhideWhenUsed/>
    <w:qFormat/>
    <w:rsid w:val="009A31E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31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31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A31E1"/>
    <w:rPr>
      <w:b/>
      <w:bCs/>
      <w:sz w:val="28"/>
      <w:szCs w:val="28"/>
    </w:rPr>
  </w:style>
  <w:style w:type="character" w:customStyle="1" w:styleId="Heading5Char">
    <w:name w:val="Heading 5 Char"/>
    <w:basedOn w:val="DefaultParagraphFont"/>
    <w:link w:val="Heading5"/>
    <w:uiPriority w:val="9"/>
    <w:semiHidden/>
    <w:rsid w:val="009A31E1"/>
    <w:rPr>
      <w:b/>
      <w:bCs/>
      <w:i/>
      <w:iCs/>
      <w:sz w:val="26"/>
      <w:szCs w:val="26"/>
    </w:rPr>
  </w:style>
  <w:style w:type="character" w:customStyle="1" w:styleId="Heading6Char">
    <w:name w:val="Heading 6 Char"/>
    <w:basedOn w:val="DefaultParagraphFont"/>
    <w:link w:val="Heading6"/>
    <w:uiPriority w:val="9"/>
    <w:semiHidden/>
    <w:rsid w:val="009A31E1"/>
    <w:rPr>
      <w:b/>
      <w:bCs/>
    </w:rPr>
  </w:style>
  <w:style w:type="character" w:customStyle="1" w:styleId="Heading7Char">
    <w:name w:val="Heading 7 Char"/>
    <w:basedOn w:val="DefaultParagraphFont"/>
    <w:link w:val="Heading7"/>
    <w:uiPriority w:val="9"/>
    <w:semiHidden/>
    <w:rsid w:val="009A31E1"/>
    <w:rPr>
      <w:sz w:val="24"/>
      <w:szCs w:val="24"/>
    </w:rPr>
  </w:style>
  <w:style w:type="character" w:customStyle="1" w:styleId="Heading8Char">
    <w:name w:val="Heading 8 Char"/>
    <w:basedOn w:val="DefaultParagraphFont"/>
    <w:link w:val="Heading8"/>
    <w:uiPriority w:val="9"/>
    <w:semiHidden/>
    <w:rsid w:val="009A31E1"/>
    <w:rPr>
      <w:i/>
      <w:iCs/>
      <w:sz w:val="24"/>
      <w:szCs w:val="24"/>
    </w:rPr>
  </w:style>
  <w:style w:type="character" w:customStyle="1" w:styleId="Heading9Char">
    <w:name w:val="Heading 9 Char"/>
    <w:basedOn w:val="DefaultParagraphFont"/>
    <w:link w:val="Heading9"/>
    <w:uiPriority w:val="9"/>
    <w:semiHidden/>
    <w:rsid w:val="009A31E1"/>
    <w:rPr>
      <w:rFonts w:asciiTheme="majorHAnsi" w:eastAsiaTheme="majorEastAsia" w:hAnsiTheme="majorHAnsi"/>
    </w:rPr>
  </w:style>
  <w:style w:type="paragraph" w:styleId="Title">
    <w:name w:val="Title"/>
    <w:basedOn w:val="Normal"/>
    <w:next w:val="Normal"/>
    <w:link w:val="TitleChar"/>
    <w:uiPriority w:val="10"/>
    <w:qFormat/>
    <w:rsid w:val="009A31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31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31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31E1"/>
    <w:rPr>
      <w:rFonts w:asciiTheme="majorHAnsi" w:eastAsiaTheme="majorEastAsia" w:hAnsiTheme="majorHAnsi"/>
      <w:sz w:val="24"/>
      <w:szCs w:val="24"/>
    </w:rPr>
  </w:style>
  <w:style w:type="character" w:styleId="Strong">
    <w:name w:val="Strong"/>
    <w:basedOn w:val="DefaultParagraphFont"/>
    <w:uiPriority w:val="22"/>
    <w:qFormat/>
    <w:rsid w:val="009A31E1"/>
    <w:rPr>
      <w:b/>
      <w:bCs/>
    </w:rPr>
  </w:style>
  <w:style w:type="character" w:styleId="Emphasis">
    <w:name w:val="Emphasis"/>
    <w:basedOn w:val="DefaultParagraphFont"/>
    <w:uiPriority w:val="20"/>
    <w:qFormat/>
    <w:rsid w:val="009A31E1"/>
    <w:rPr>
      <w:rFonts w:asciiTheme="minorHAnsi" w:hAnsiTheme="minorHAnsi"/>
      <w:b/>
      <w:i/>
      <w:iCs/>
    </w:rPr>
  </w:style>
  <w:style w:type="paragraph" w:styleId="NoSpacing">
    <w:name w:val="No Spacing"/>
    <w:basedOn w:val="Normal"/>
    <w:uiPriority w:val="1"/>
    <w:qFormat/>
    <w:rsid w:val="009A31E1"/>
    <w:rPr>
      <w:szCs w:val="32"/>
    </w:rPr>
  </w:style>
  <w:style w:type="paragraph" w:styleId="ListParagraph">
    <w:name w:val="List Paragraph"/>
    <w:basedOn w:val="Normal"/>
    <w:uiPriority w:val="34"/>
    <w:qFormat/>
    <w:rsid w:val="009A31E1"/>
    <w:pPr>
      <w:ind w:left="720"/>
      <w:contextualSpacing/>
    </w:pPr>
  </w:style>
  <w:style w:type="paragraph" w:styleId="Quote">
    <w:name w:val="Quote"/>
    <w:basedOn w:val="Normal"/>
    <w:next w:val="Normal"/>
    <w:link w:val="QuoteChar"/>
    <w:uiPriority w:val="29"/>
    <w:qFormat/>
    <w:rsid w:val="009A31E1"/>
    <w:rPr>
      <w:i/>
    </w:rPr>
  </w:style>
  <w:style w:type="character" w:customStyle="1" w:styleId="QuoteChar">
    <w:name w:val="Quote Char"/>
    <w:basedOn w:val="DefaultParagraphFont"/>
    <w:link w:val="Quote"/>
    <w:uiPriority w:val="29"/>
    <w:rsid w:val="009A31E1"/>
    <w:rPr>
      <w:i/>
      <w:sz w:val="24"/>
      <w:szCs w:val="24"/>
    </w:rPr>
  </w:style>
  <w:style w:type="paragraph" w:styleId="IntenseQuote">
    <w:name w:val="Intense Quote"/>
    <w:basedOn w:val="Normal"/>
    <w:next w:val="Normal"/>
    <w:link w:val="IntenseQuoteChar"/>
    <w:uiPriority w:val="30"/>
    <w:qFormat/>
    <w:rsid w:val="009A31E1"/>
    <w:pPr>
      <w:ind w:left="720" w:right="720"/>
    </w:pPr>
    <w:rPr>
      <w:b/>
      <w:i/>
      <w:szCs w:val="22"/>
    </w:rPr>
  </w:style>
  <w:style w:type="character" w:customStyle="1" w:styleId="IntenseQuoteChar">
    <w:name w:val="Intense Quote Char"/>
    <w:basedOn w:val="DefaultParagraphFont"/>
    <w:link w:val="IntenseQuote"/>
    <w:uiPriority w:val="30"/>
    <w:rsid w:val="009A31E1"/>
    <w:rPr>
      <w:b/>
      <w:i/>
      <w:sz w:val="24"/>
    </w:rPr>
  </w:style>
  <w:style w:type="character" w:styleId="SubtleEmphasis">
    <w:name w:val="Subtle Emphasis"/>
    <w:uiPriority w:val="19"/>
    <w:qFormat/>
    <w:rsid w:val="009A31E1"/>
    <w:rPr>
      <w:i/>
      <w:color w:val="5A5A5A" w:themeColor="text1" w:themeTint="A5"/>
    </w:rPr>
  </w:style>
  <w:style w:type="character" w:styleId="IntenseEmphasis">
    <w:name w:val="Intense Emphasis"/>
    <w:basedOn w:val="DefaultParagraphFont"/>
    <w:uiPriority w:val="21"/>
    <w:qFormat/>
    <w:rsid w:val="009A31E1"/>
    <w:rPr>
      <w:b/>
      <w:i/>
      <w:sz w:val="24"/>
      <w:szCs w:val="24"/>
      <w:u w:val="single"/>
    </w:rPr>
  </w:style>
  <w:style w:type="character" w:styleId="SubtleReference">
    <w:name w:val="Subtle Reference"/>
    <w:basedOn w:val="DefaultParagraphFont"/>
    <w:uiPriority w:val="31"/>
    <w:qFormat/>
    <w:rsid w:val="009A31E1"/>
    <w:rPr>
      <w:sz w:val="24"/>
      <w:szCs w:val="24"/>
      <w:u w:val="single"/>
    </w:rPr>
  </w:style>
  <w:style w:type="character" w:styleId="IntenseReference">
    <w:name w:val="Intense Reference"/>
    <w:basedOn w:val="DefaultParagraphFont"/>
    <w:uiPriority w:val="32"/>
    <w:qFormat/>
    <w:rsid w:val="009A31E1"/>
    <w:rPr>
      <w:b/>
      <w:sz w:val="24"/>
      <w:u w:val="single"/>
    </w:rPr>
  </w:style>
  <w:style w:type="character" w:styleId="BookTitle">
    <w:name w:val="Book Title"/>
    <w:basedOn w:val="DefaultParagraphFont"/>
    <w:uiPriority w:val="33"/>
    <w:qFormat/>
    <w:rsid w:val="009A31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31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EFD4B-3BE7-4A39-BE93-53DCDA9A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harvey.fitzgerald</dc:creator>
  <cp:lastModifiedBy>jodi.gilberti</cp:lastModifiedBy>
  <cp:revision>12</cp:revision>
  <dcterms:created xsi:type="dcterms:W3CDTF">2016-02-10T01:02:00Z</dcterms:created>
  <dcterms:modified xsi:type="dcterms:W3CDTF">2016-02-24T22:52:00Z</dcterms:modified>
</cp:coreProperties>
</file>