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Default="009A31E1" w:rsidP="009A31E1">
      <w:pPr>
        <w:jc w:val="center"/>
      </w:pPr>
      <w:r>
        <w:t>National Guard Association of South Dakota</w:t>
      </w:r>
    </w:p>
    <w:p w:rsidR="009A31E1" w:rsidRDefault="009A31E1" w:rsidP="009A31E1">
      <w:pPr>
        <w:jc w:val="center"/>
      </w:pPr>
      <w:r>
        <w:t>Mid-Winter Meeting</w:t>
      </w:r>
    </w:p>
    <w:p w:rsidR="009A31E1" w:rsidRDefault="009A31E1" w:rsidP="009A31E1">
      <w:pPr>
        <w:jc w:val="center"/>
      </w:pPr>
      <w:r>
        <w:t>SD National Guard Museum, Pierre, SD</w:t>
      </w:r>
    </w:p>
    <w:p w:rsidR="009A31E1" w:rsidRDefault="00467338" w:rsidP="009A31E1">
      <w:pPr>
        <w:jc w:val="center"/>
      </w:pPr>
      <w:r>
        <w:t>1400 hrs, (CST), 6</w:t>
      </w:r>
      <w:r w:rsidR="00ED5C8A">
        <w:t xml:space="preserve"> February 2014</w:t>
      </w:r>
    </w:p>
    <w:p w:rsidR="009A31E1" w:rsidRDefault="009A31E1" w:rsidP="009A31E1">
      <w:pPr>
        <w:jc w:val="center"/>
      </w:pPr>
    </w:p>
    <w:p w:rsidR="009A31E1" w:rsidRDefault="009A31E1" w:rsidP="009A31E1"/>
    <w:p w:rsidR="009A31E1" w:rsidRDefault="009A31E1" w:rsidP="009A31E1"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President </w:t>
      </w:r>
      <w:r w:rsidR="00467338">
        <w:t>Dressler</w:t>
      </w:r>
    </w:p>
    <w:p w:rsidR="009A31E1" w:rsidRDefault="009A31E1" w:rsidP="009A31E1"/>
    <w:p w:rsidR="009A31E1" w:rsidRDefault="009A31E1" w:rsidP="009A31E1">
      <w:r>
        <w:t>Pledge of Allegiance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President </w:t>
      </w:r>
      <w:r w:rsidR="00467338">
        <w:t>Dressler</w:t>
      </w:r>
    </w:p>
    <w:p w:rsidR="009A31E1" w:rsidRDefault="009A31E1" w:rsidP="009A31E1"/>
    <w:p w:rsidR="009A31E1" w:rsidRDefault="009A31E1" w:rsidP="009A31E1">
      <w:r>
        <w:t>Adjutant General’s Comments</w:t>
      </w:r>
      <w:r>
        <w:tab/>
      </w:r>
      <w:r>
        <w:tab/>
      </w:r>
      <w:r>
        <w:tab/>
      </w:r>
      <w:r>
        <w:tab/>
      </w:r>
      <w:r>
        <w:tab/>
        <w:t>MG Reisch</w:t>
      </w:r>
    </w:p>
    <w:p w:rsidR="000850EE" w:rsidRDefault="000850EE" w:rsidP="009A31E1"/>
    <w:p w:rsidR="000850EE" w:rsidRDefault="000850EE" w:rsidP="009A31E1">
      <w:r>
        <w:t xml:space="preserve">National </w:t>
      </w:r>
      <w:proofErr w:type="spellStart"/>
      <w:r>
        <w:t>ESGR</w:t>
      </w:r>
      <w:proofErr w:type="spellEnd"/>
      <w:r>
        <w:t xml:space="preserve"> Chair                                                                                    Paul Mock (MG retired)</w:t>
      </w:r>
    </w:p>
    <w:p w:rsidR="009A31E1" w:rsidRDefault="009A31E1" w:rsidP="009A31E1"/>
    <w:p w:rsidR="009A31E1" w:rsidRDefault="009A31E1" w:rsidP="009A31E1">
      <w:r>
        <w:t>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 Trygstad</w:t>
      </w:r>
    </w:p>
    <w:p w:rsidR="009A31E1" w:rsidRDefault="009A31E1" w:rsidP="009A31E1"/>
    <w:p w:rsidR="009A31E1" w:rsidRDefault="009A31E1" w:rsidP="009A31E1">
      <w:r>
        <w:t>Reading and Approval of Minutes</w:t>
      </w:r>
      <w:r>
        <w:tab/>
      </w:r>
      <w:r>
        <w:tab/>
      </w:r>
      <w:r>
        <w:tab/>
      </w:r>
      <w:r>
        <w:tab/>
      </w:r>
      <w:r>
        <w:tab/>
        <w:t>Secretary Trygstad</w:t>
      </w:r>
    </w:p>
    <w:p w:rsidR="009A31E1" w:rsidRDefault="009A31E1" w:rsidP="009A31E1"/>
    <w:p w:rsidR="009A31E1" w:rsidRDefault="009A31E1" w:rsidP="009A31E1">
      <w:r>
        <w:t>Treasur</w:t>
      </w:r>
      <w:r w:rsidR="00467338">
        <w:t>er’s Report</w:t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  <w:t>Treasurer Miller</w:t>
      </w:r>
    </w:p>
    <w:p w:rsidR="009A31E1" w:rsidRDefault="009A31E1" w:rsidP="009A31E1"/>
    <w:p w:rsidR="009A31E1" w:rsidRDefault="009A31E1" w:rsidP="009A31E1">
      <w:r>
        <w:t>Warrant Officer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22BC">
        <w:t>Brett Anderson</w:t>
      </w:r>
    </w:p>
    <w:p w:rsidR="009A31E1" w:rsidRDefault="009A31E1" w:rsidP="009A31E1"/>
    <w:p w:rsidR="009A31E1" w:rsidRDefault="009A31E1" w:rsidP="009A31E1">
      <w:r>
        <w:t>Junior Officer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Chad Wika</w:t>
      </w:r>
    </w:p>
    <w:p w:rsidR="009A31E1" w:rsidRDefault="009A31E1" w:rsidP="009A31E1"/>
    <w:p w:rsidR="009A31E1" w:rsidRDefault="009A31E1" w:rsidP="009A31E1">
      <w:r>
        <w:t>Corporate Sponsorship Rep</w:t>
      </w:r>
      <w:r w:rsidR="00D644D7">
        <w:t>ort</w:t>
      </w:r>
      <w:r w:rsidR="00D644D7">
        <w:tab/>
      </w:r>
      <w:r w:rsidR="00D644D7">
        <w:tab/>
      </w:r>
      <w:r w:rsidR="00D644D7">
        <w:tab/>
      </w:r>
      <w:r w:rsidR="00D644D7">
        <w:tab/>
      </w:r>
      <w:r w:rsidR="00D644D7">
        <w:tab/>
        <w:t>Quente</w:t>
      </w:r>
      <w:r>
        <w:t>n Johnson</w:t>
      </w:r>
    </w:p>
    <w:p w:rsidR="009A31E1" w:rsidRDefault="009A31E1" w:rsidP="009A31E1"/>
    <w:p w:rsidR="009A31E1" w:rsidRDefault="009A31E1" w:rsidP="009A31E1">
      <w:r>
        <w:t>Memb</w:t>
      </w:r>
      <w:r w:rsidR="00467338">
        <w:t>ership Report</w:t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  <w:t>Eric Borah</w:t>
      </w:r>
    </w:p>
    <w:p w:rsidR="009A31E1" w:rsidRDefault="009A31E1" w:rsidP="009A31E1"/>
    <w:p w:rsidR="009A31E1" w:rsidRDefault="009A31E1" w:rsidP="009A31E1">
      <w:r>
        <w:t xml:space="preserve">Museum </w:t>
      </w:r>
      <w:r w:rsidR="00467338">
        <w:t>Report</w:t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  <w:t>Sonja Johnson</w:t>
      </w:r>
    </w:p>
    <w:p w:rsidR="009A31E1" w:rsidRDefault="009A31E1" w:rsidP="009A31E1"/>
    <w:p w:rsidR="009A31E1" w:rsidRDefault="009A31E1" w:rsidP="009A31E1">
      <w:r>
        <w:t>Legislative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Steve Harding</w:t>
      </w:r>
    </w:p>
    <w:p w:rsidR="009A31E1" w:rsidRDefault="009A31E1" w:rsidP="009A31E1"/>
    <w:p w:rsidR="009A31E1" w:rsidRDefault="009A31E1" w:rsidP="009A31E1">
      <w:r>
        <w:t>Call for Nominations</w:t>
      </w:r>
      <w:r w:rsidR="004A5CCD">
        <w:tab/>
      </w:r>
      <w:r w:rsidR="004A5CCD">
        <w:tab/>
      </w:r>
      <w:r w:rsidR="004A5CCD">
        <w:tab/>
      </w:r>
      <w:r w:rsidR="004A5CCD">
        <w:tab/>
      </w:r>
      <w:r w:rsidR="004A5CCD">
        <w:tab/>
      </w:r>
      <w:r w:rsidR="004A5CCD">
        <w:tab/>
      </w:r>
      <w:r w:rsidR="004A5CCD">
        <w:tab/>
        <w:t>Quente</w:t>
      </w:r>
      <w:r w:rsidR="00514BA6">
        <w:t>n Johnson</w:t>
      </w:r>
    </w:p>
    <w:p w:rsidR="009A31E1" w:rsidRDefault="009A31E1" w:rsidP="009A31E1"/>
    <w:p w:rsidR="009A31E1" w:rsidRDefault="009A31E1" w:rsidP="009A31E1">
      <w:r>
        <w:t>Call for Resolutions</w:t>
      </w:r>
      <w:r w:rsidR="00C626B1">
        <w:t xml:space="preserve">                                                                            </w:t>
      </w:r>
      <w:r w:rsidR="0013063F">
        <w:t xml:space="preserve">         Chad Wika</w:t>
      </w:r>
    </w:p>
    <w:p w:rsidR="009A31E1" w:rsidRDefault="009A31E1" w:rsidP="009A31E1"/>
    <w:p w:rsidR="009A31E1" w:rsidRDefault="009A31E1" w:rsidP="009A31E1">
      <w:r>
        <w:t>Executive Director’s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Bob Pasqualucci</w:t>
      </w:r>
    </w:p>
    <w:p w:rsidR="009A31E1" w:rsidRDefault="009A31E1" w:rsidP="009A31E1"/>
    <w:p w:rsidR="009A31E1" w:rsidRDefault="0013063F" w:rsidP="009A31E1">
      <w:r>
        <w:t>Report on 136th National Conference</w:t>
      </w:r>
      <w:r>
        <w:tab/>
      </w:r>
      <w:r>
        <w:tab/>
      </w:r>
      <w:r>
        <w:tab/>
      </w:r>
      <w:r>
        <w:tab/>
      </w:r>
      <w:r w:rsidR="009A31E1">
        <w:t>Bob Pasqualucci</w:t>
      </w:r>
    </w:p>
    <w:p w:rsidR="009A31E1" w:rsidRDefault="009A31E1" w:rsidP="009A31E1"/>
    <w:p w:rsidR="009A31E1" w:rsidRDefault="0013063F" w:rsidP="009A31E1">
      <w:r>
        <w:t>Report on 61</w:t>
      </w:r>
      <w:r>
        <w:rPr>
          <w:vertAlign w:val="superscript"/>
        </w:rPr>
        <w:t>st</w:t>
      </w:r>
      <w:r w:rsidR="00467338">
        <w:t xml:space="preserve"> State Conference</w:t>
      </w:r>
      <w:r w:rsidR="00467338">
        <w:tab/>
      </w:r>
      <w:r w:rsidR="00467338">
        <w:tab/>
      </w:r>
      <w:r w:rsidR="00467338">
        <w:tab/>
      </w:r>
      <w:r w:rsidR="00467338">
        <w:tab/>
      </w:r>
      <w:r w:rsidR="00467338">
        <w:tab/>
        <w:t>Chad Wika</w:t>
      </w:r>
    </w:p>
    <w:p w:rsidR="009A31E1" w:rsidRDefault="009A31E1" w:rsidP="009A31E1"/>
    <w:p w:rsidR="009A31E1" w:rsidRDefault="009A31E1" w:rsidP="009A31E1">
      <w:r>
        <w:t>Administrative Announcements/Adjourn</w:t>
      </w:r>
      <w:r>
        <w:tab/>
      </w:r>
      <w:r>
        <w:tab/>
      </w:r>
      <w:r>
        <w:tab/>
      </w:r>
      <w:r>
        <w:tab/>
        <w:t xml:space="preserve">President </w:t>
      </w:r>
      <w:r w:rsidR="00467338">
        <w:t>Dressler</w:t>
      </w:r>
    </w:p>
    <w:sectPr w:rsidR="009A31E1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compat>
    <w:useFELayout/>
  </w:compat>
  <w:rsids>
    <w:rsidRoot w:val="009A31E1"/>
    <w:rsid w:val="000850EE"/>
    <w:rsid w:val="0013063F"/>
    <w:rsid w:val="00327CE6"/>
    <w:rsid w:val="00467338"/>
    <w:rsid w:val="004A5CCD"/>
    <w:rsid w:val="004E5B8F"/>
    <w:rsid w:val="00514BA6"/>
    <w:rsid w:val="00600A47"/>
    <w:rsid w:val="008D143F"/>
    <w:rsid w:val="008E22BC"/>
    <w:rsid w:val="00925BB8"/>
    <w:rsid w:val="009A31E1"/>
    <w:rsid w:val="00AD4DDB"/>
    <w:rsid w:val="00B705E0"/>
    <w:rsid w:val="00C44826"/>
    <w:rsid w:val="00C626B1"/>
    <w:rsid w:val="00D5573C"/>
    <w:rsid w:val="00D644D7"/>
    <w:rsid w:val="00DC30A4"/>
    <w:rsid w:val="00DE6B54"/>
    <w:rsid w:val="00EB2507"/>
    <w:rsid w:val="00EC63D4"/>
    <w:rsid w:val="00ED5C8A"/>
    <w:rsid w:val="00F4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E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1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31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E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31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31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31E1"/>
    <w:rPr>
      <w:b/>
      <w:bCs/>
    </w:rPr>
  </w:style>
  <w:style w:type="character" w:styleId="Emphasis">
    <w:name w:val="Emphasis"/>
    <w:basedOn w:val="DefaultParagraphFont"/>
    <w:uiPriority w:val="20"/>
    <w:qFormat/>
    <w:rsid w:val="009A31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31E1"/>
    <w:rPr>
      <w:szCs w:val="32"/>
    </w:rPr>
  </w:style>
  <w:style w:type="paragraph" w:styleId="ListParagraph">
    <w:name w:val="List Paragraph"/>
    <w:basedOn w:val="Normal"/>
    <w:uiPriority w:val="34"/>
    <w:qFormat/>
    <w:rsid w:val="009A31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31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31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E1"/>
    <w:rPr>
      <w:b/>
      <w:i/>
      <w:sz w:val="24"/>
    </w:rPr>
  </w:style>
  <w:style w:type="character" w:styleId="SubtleEmphasis">
    <w:name w:val="Subtle Emphasis"/>
    <w:uiPriority w:val="19"/>
    <w:qFormat/>
    <w:rsid w:val="009A31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31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31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31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31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1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howard.dressler</cp:lastModifiedBy>
  <cp:revision>4</cp:revision>
  <dcterms:created xsi:type="dcterms:W3CDTF">2014-02-04T20:59:00Z</dcterms:created>
  <dcterms:modified xsi:type="dcterms:W3CDTF">2014-02-04T21:29:00Z</dcterms:modified>
</cp:coreProperties>
</file>